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5B" w:rsidRDefault="00221548" w:rsidP="00221548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 w:rsidRPr="00807CB9">
        <w:rPr>
          <w:rFonts w:ascii="黑体" w:eastAsia="黑体" w:hAnsi="黑体" w:cs="黑体" w:hint="eastAsia"/>
          <w:sz w:val="32"/>
          <w:szCs w:val="32"/>
        </w:rPr>
        <w:t>附件</w:t>
      </w:r>
    </w:p>
    <w:p w:rsidR="00221548" w:rsidRPr="00032F5B" w:rsidRDefault="00221548" w:rsidP="00032F5B">
      <w:pPr>
        <w:spacing w:line="360" w:lineRule="auto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032F5B">
        <w:rPr>
          <w:rFonts w:ascii="方正小标宋简体" w:eastAsia="方正小标宋简体" w:hAnsi="黑体" w:cs="黑体" w:hint="eastAsia"/>
          <w:sz w:val="36"/>
          <w:szCs w:val="36"/>
        </w:rPr>
        <w:t>中华女子学院2016年研究生课程建设项目</w:t>
      </w:r>
      <w:r w:rsidR="00032F5B">
        <w:rPr>
          <w:rFonts w:ascii="方正小标宋简体" w:eastAsia="方正小标宋简体" w:hAnsi="黑体" w:cs="黑体" w:hint="eastAsia"/>
          <w:sz w:val="36"/>
          <w:szCs w:val="36"/>
        </w:rPr>
        <w:t>名单</w:t>
      </w:r>
    </w:p>
    <w:tbl>
      <w:tblPr>
        <w:tblW w:w="8358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505"/>
        <w:gridCol w:w="2517"/>
        <w:gridCol w:w="1217"/>
        <w:gridCol w:w="1123"/>
        <w:gridCol w:w="2321"/>
      </w:tblGrid>
      <w:tr w:rsidR="00221548" w:rsidRPr="00AD4849" w:rsidTr="00032F5B">
        <w:trPr>
          <w:trHeight w:val="48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tr w:rsidR="00221548" w:rsidRPr="00AD4849" w:rsidTr="00032F5B">
        <w:trPr>
          <w:trHeight w:val="4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</w:t>
            </w:r>
          </w:p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</w:t>
            </w:r>
          </w:p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社会工作伦理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陈伟杰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齐小玉</w:t>
            </w:r>
            <w:proofErr w:type="gramEnd"/>
          </w:p>
        </w:tc>
      </w:tr>
      <w:tr w:rsidR="00221548" w:rsidRPr="00AD4849" w:rsidTr="00032F5B">
        <w:trPr>
          <w:trHeight w:val="4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社会政策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王宏亮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郝彩虹、张荣丽</w:t>
            </w:r>
          </w:p>
        </w:tc>
      </w:tr>
      <w:tr w:rsidR="00221548" w:rsidRPr="00AD4849" w:rsidTr="00032F5B">
        <w:trPr>
          <w:trHeight w:val="4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高级社会工作实务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齐小玉</w:t>
            </w:r>
            <w:proofErr w:type="gram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杨静、李敏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性别平等理论与实践前沿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王向梅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韩贺南</w:t>
            </w:r>
            <w:proofErr w:type="gramEnd"/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、黄河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社会服务管理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曾晖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杨静、王宏亮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社会工作督导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矫</w:t>
            </w:r>
            <w:proofErr w:type="gramEnd"/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俞鑫荣、李爽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家庭社会学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郝彩虹、李芳英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性别社会学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石彤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王颖、李洁、李芳英、王宏亮、</w:t>
            </w:r>
            <w:proofErr w:type="gramStart"/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周旅军</w:t>
            </w:r>
            <w:proofErr w:type="gramEnd"/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女性心理学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周司丽、朱晓佳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社会工作前沿与热点问题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陈伟杰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俞鑫荣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妇女社会工作理论与实务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齐小玉</w:t>
            </w:r>
            <w:proofErr w:type="gramEnd"/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、王献蜜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家庭社会工作理论与实务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齐小玉</w:t>
            </w:r>
            <w:proofErr w:type="gram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李敏、郝彩虹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贫困与妇女发展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曾晖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女性健康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王献蜜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俞鑫荣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危机干预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刘梦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矫杨</w:t>
            </w:r>
            <w:r w:rsidR="00BA35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、俞鑫荣</w:t>
            </w:r>
            <w:bookmarkStart w:id="0" w:name="_GoBack"/>
            <w:bookmarkEnd w:id="0"/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</w:t>
            </w:r>
          </w:p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婚姻家庭维权服务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但淑华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林建军、黄晶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妇女就业维权服务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唐芳</w:t>
            </w:r>
            <w:proofErr w:type="gram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刘明辉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司法社会工作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邢红枚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齐小玉</w:t>
            </w:r>
            <w:proofErr w:type="gramEnd"/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、谢京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家庭暴力防治与干预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林建军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李明舜、但淑华、  黄晶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儿童教育与发展学院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儿童社会工作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刘梦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王中会、俞鑫荣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儿童保护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王宏亮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聂真真</w:t>
            </w:r>
          </w:p>
        </w:tc>
      </w:tr>
      <w:tr w:rsidR="00221548" w:rsidRPr="00AD4849" w:rsidTr="00032F5B">
        <w:trPr>
          <w:trHeight w:val="44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家庭、社区与儿童</w:t>
            </w:r>
          </w:p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发展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夏菡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池丽萍、邱香、王鹏</w:t>
            </w:r>
          </w:p>
        </w:tc>
      </w:tr>
      <w:tr w:rsidR="00221548" w:rsidRPr="00AD4849" w:rsidTr="00032F5B">
        <w:trPr>
          <w:trHeight w:val="333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儿童教育专题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 w:rsidRPr="0027663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7663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kc25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余珍有</w:t>
            </w:r>
            <w:proofErr w:type="gram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陈虹、王玉、蔡秀萍</w:t>
            </w:r>
          </w:p>
        </w:tc>
      </w:tr>
      <w:tr w:rsidR="00221548" w:rsidRPr="00AD4849" w:rsidTr="00032F5B">
        <w:trPr>
          <w:trHeight w:val="360"/>
          <w:jc w:val="center"/>
        </w:trPr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6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48" w:rsidRPr="00276639" w:rsidRDefault="00221548" w:rsidP="0013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E3DD3" w:rsidRDefault="00F373D2"/>
    <w:sectPr w:rsidR="003E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D2" w:rsidRDefault="00F373D2" w:rsidP="00221548">
      <w:r>
        <w:separator/>
      </w:r>
    </w:p>
  </w:endnote>
  <w:endnote w:type="continuationSeparator" w:id="0">
    <w:p w:rsidR="00F373D2" w:rsidRDefault="00F373D2" w:rsidP="0022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D2" w:rsidRDefault="00F373D2" w:rsidP="00221548">
      <w:r>
        <w:separator/>
      </w:r>
    </w:p>
  </w:footnote>
  <w:footnote w:type="continuationSeparator" w:id="0">
    <w:p w:rsidR="00F373D2" w:rsidRDefault="00F373D2" w:rsidP="0022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A0"/>
    <w:rsid w:val="00032F5B"/>
    <w:rsid w:val="00221548"/>
    <w:rsid w:val="003F22D4"/>
    <w:rsid w:val="004B72A0"/>
    <w:rsid w:val="00676A4B"/>
    <w:rsid w:val="007009EE"/>
    <w:rsid w:val="007233C6"/>
    <w:rsid w:val="00A32A1D"/>
    <w:rsid w:val="00BA350A"/>
    <w:rsid w:val="00DE1D41"/>
    <w:rsid w:val="00F3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5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5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5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5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5</cp:revision>
  <dcterms:created xsi:type="dcterms:W3CDTF">2016-12-22T08:25:00Z</dcterms:created>
  <dcterms:modified xsi:type="dcterms:W3CDTF">2016-12-23T08:07:00Z</dcterms:modified>
</cp:coreProperties>
</file>