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201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7</w:t>
      </w:r>
      <w:r>
        <w:rPr>
          <w:rFonts w:hint="eastAsia" w:asciiTheme="minorEastAsia" w:hAnsiTheme="minorEastAsia"/>
          <w:sz w:val="36"/>
          <w:szCs w:val="36"/>
        </w:rPr>
        <w:t>年度优秀教师、优秀教育工作者推荐人选结果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评选领导小组：</w:t>
      </w:r>
    </w:p>
    <w:p>
      <w:pPr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</w:rPr>
        <w:t>部门集体讨论评选，我部门推荐以下xx名同志为学校201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年度“优秀教师”、“优秀教育工作者”，具体为：</w:t>
      </w:r>
    </w:p>
    <w:p>
      <w:pPr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优秀教育工作者：xxx</w:t>
      </w:r>
    </w:p>
    <w:p>
      <w:pPr>
        <w:ind w:firstLine="64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优秀教师：xxx</w:t>
      </w:r>
    </w:p>
    <w:p>
      <w:pPr>
        <w:ind w:firstLine="645"/>
        <w:rPr>
          <w:rFonts w:hint="eastAsia" w:ascii="仿宋_GB2312" w:eastAsia="仿宋_GB2312"/>
          <w:sz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部门（盖章）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FB2"/>
    <w:rsid w:val="0037718B"/>
    <w:rsid w:val="00414FB2"/>
    <w:rsid w:val="007E26BE"/>
    <w:rsid w:val="544D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2015-06-12T01:28:00Z</dcterms:created>
  <dc:creator>China</dc:creator>
  <cp:lastModifiedBy>GH</cp:lastModifiedBy>
  <dcterms:modified xsi:type="dcterms:W3CDTF">2017-05-18T08:40:55Z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