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type id="_x0000_t32" coordsize="21600,21600" o:spt="32" o:oned="t" path="m,l21600,21600e" filled="f">
            <v:path arrowok="t" fillok="f" o:connecttype="none"/>
            <o:lock v:ext="edit" shapetype="t"/>
          </v:shapetype>
          <v:shape id="直接箭头连接符 52" o:spid="_x0000_s1026" type="#_x0000_t32" style="position:absolute;left:0;text-align:left;margin-left:125.3pt;margin-top:-19.25pt;width:.05pt;height:73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" strokecolor="#4f81bd" strokeweight="1pt">
            <v:shadow color="#243f60" offset="1pt"/>
          </v:shape>
        </w:pict>
      </w:r>
    </w:p>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 id="直接箭头连接符 51" o:spid="_x0000_s1038" type="#_x0000_t32" style="position:absolute;left:0;text-align:left;margin-left:-27.95pt;margin-top:1.1pt;width:153.2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" strokecolor="#4f81bd" strokeweight="1pt">
            <v:shadow color="#243f60" offset="1pt"/>
          </v:shape>
        </w:pict>
      </w:r>
    </w:p>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文本框 2" o:spid="_x0000_s1037" type="#_x0000_t202" style="position:absolute;left:0;text-align:left;margin-left:-26.25pt;margin-top:2.25pt;width:138.75pt;height:110.55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" filled="f" stroked="f">
            <v:textbox style="mso-fit-shape-to-text:t">
              <w:txbxContent>
                <w:p w:rsidR="00F708D9" w:rsidRDefault="00F708D9" w:rsidP="004B651D">
                  <w:r>
                    <w:rPr>
                      <w:noProof/>
                    </w:rPr>
                    <w:drawing>
                      <wp:inline distT="0" distB="0" distL="0" distR="0">
                        <wp:extent cx="1570355" cy="1047115"/>
                        <wp:effectExtent l="0" t="0" r="0"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70355" cy="1047115"/>
                                </a:xfrm>
                                <a:prstGeom prst="rect">
                                  <a:avLst/>
                                </a:prstGeom>
                              </pic:spPr>
                            </pic:pic>
                          </a:graphicData>
                        </a:graphic>
                      </wp:inline>
                    </w:drawing>
                  </w:r>
                </w:p>
              </w:txbxContent>
            </v:textbox>
          </v:shape>
        </w:pict>
      </w: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 id="直接箭头连接符 50" o:spid="_x0000_s1036" type="#_x0000_t32" style="position:absolute;left:0;text-align:left;margin-left:125.3pt;margin-top:9.3pt;width:321pt;height:.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" strokecolor="#4f81bd" strokeweight="1pt">
            <v:shadow color="#243f60" offset="1pt"/>
          </v:shape>
        </w:pict>
      </w:r>
    </w:p>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 id="文本框 49" o:spid="_x0000_s1027" type="#_x0000_t202" style="position:absolute;left:0;text-align:left;margin-left:133.35pt;margin-top:.55pt;width:311.25pt;height:121.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" stroked="f">
            <v:textbox>
              <w:txbxContent>
                <w:p w:rsidR="00F708D9" w:rsidRPr="001A278C" w:rsidRDefault="00F708D9" w:rsidP="004B651D">
                  <w:pPr>
                    <w:spacing w:line="240" w:lineRule="auto"/>
                    <w:rPr>
                      <w:rFonts w:ascii="微软雅黑" w:eastAsia="微软雅黑" w:hAnsi="微软雅黑"/>
                      <w:sz w:val="72"/>
                      <w:szCs w:val="72"/>
                    </w:rPr>
                  </w:pPr>
                  <w:r>
                    <w:rPr>
                      <w:rFonts w:ascii="微软雅黑" w:eastAsia="微软雅黑" w:hAnsi="微软雅黑" w:hint="eastAsia"/>
                      <w:sz w:val="72"/>
                      <w:szCs w:val="72"/>
                    </w:rPr>
                    <w:t>离校</w:t>
                  </w:r>
                  <w:r w:rsidRPr="001A278C">
                    <w:rPr>
                      <w:rFonts w:ascii="微软雅黑" w:eastAsia="微软雅黑" w:hAnsi="微软雅黑" w:hint="eastAsia"/>
                      <w:sz w:val="72"/>
                      <w:szCs w:val="72"/>
                    </w:rPr>
                    <w:t>系统</w:t>
                  </w:r>
                </w:p>
                <w:p w:rsidR="00F708D9" w:rsidRPr="00CC7FE4" w:rsidRDefault="00093813" w:rsidP="004B651D">
                  <w:pPr>
                    <w:spacing w:line="240" w:lineRule="auto"/>
                    <w:rPr>
                      <w:rFonts w:ascii="微软雅黑" w:eastAsia="微软雅黑" w:hAnsi="微软雅黑"/>
                      <w:sz w:val="52"/>
                      <w:szCs w:val="52"/>
                    </w:rPr>
                  </w:pPr>
                  <w:r>
                    <w:rPr>
                      <w:rFonts w:ascii="微软雅黑" w:eastAsia="微软雅黑" w:hAnsi="微软雅黑" w:hint="eastAsia"/>
                      <w:sz w:val="52"/>
                      <w:szCs w:val="52"/>
                    </w:rPr>
                    <w:t>节点办理人员使用</w:t>
                  </w:r>
                  <w:r w:rsidR="00F708D9">
                    <w:rPr>
                      <w:rFonts w:ascii="微软雅黑" w:eastAsia="微软雅黑" w:hAnsi="微软雅黑"/>
                      <w:sz w:val="52"/>
                      <w:szCs w:val="52"/>
                    </w:rPr>
                    <w:t>手册</w:t>
                  </w:r>
                </w:p>
              </w:txbxContent>
            </v:textbox>
          </v:shape>
        </w:pict>
      </w:r>
      <w:r>
        <w:rPr>
          <w:rFonts w:asciiTheme="minorEastAsia" w:eastAsiaTheme="minorEastAsia" w:hAnsiTheme="minorEastAsia"/>
          <w:noProof/>
          <w:sz w:val="24"/>
        </w:rPr>
        <w:pict>
          <v:shape id="直接箭头连接符 48" o:spid="_x0000_s1035" type="#_x0000_t32" style="position:absolute;left:0;text-align:left;margin-left:-27.2pt;margin-top:18.25pt;width:153.2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" strokecolor="#4f81bd" strokeweight="1pt">
            <v:shadow color="#243f60" offset="1pt"/>
          </v:shape>
        </w:pict>
      </w: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 id="直接箭头连接符 47" o:spid="_x0000_s1034" type="#_x0000_t32" style="position:absolute;left:0;text-align:left;margin-left:125.3pt;margin-top:17.9pt;width:321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" strokecolor="#4f81bd" strokeweight="1pt">
            <v:shadow color="#243f60" offset="1pt"/>
          </v:shape>
        </w:pict>
      </w: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372E" w:rsidP="004B651D">
      <w:pPr>
        <w:rPr>
          <w:rFonts w:asciiTheme="minorEastAsia" w:eastAsiaTheme="minorEastAsia" w:hAnsiTheme="minorEastAsia"/>
          <w:sz w:val="24"/>
        </w:rPr>
      </w:pPr>
      <w:r>
        <w:rPr>
          <w:rFonts w:asciiTheme="minorEastAsia" w:eastAsiaTheme="minorEastAsia" w:hAnsiTheme="minorEastAsia"/>
          <w:noProof/>
          <w:sz w:val="24"/>
        </w:rPr>
        <w:pict>
          <v:shape id="文本框 45" o:spid="_x0000_s1029" type="#_x0000_t202" style="position:absolute;left:0;text-align:left;margin-left:126.05pt;margin-top:1.15pt;width:317.95pt;height:59.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" stroked="f">
            <v:textbox>
              <w:txbxContent>
                <w:p w:rsidR="00F708D9" w:rsidRPr="001A278C" w:rsidRDefault="006B64FE" w:rsidP="004B651D">
                  <w:pPr>
                    <w:rPr>
                      <w:rFonts w:ascii="微软雅黑" w:eastAsia="微软雅黑" w:hAnsi="微软雅黑"/>
                    </w:rPr>
                  </w:pPr>
                  <w:r>
                    <w:rPr>
                      <w:rFonts w:ascii="微软雅黑" w:eastAsia="微软雅黑" w:hAnsi="微软雅黑" w:hint="eastAsia"/>
                    </w:rPr>
                    <w:t>现代教育技术中心</w:t>
                  </w:r>
                </w:p>
              </w:txbxContent>
            </v:textbox>
          </v:shape>
        </w:pict>
      </w:r>
      <w:r>
        <w:rPr>
          <w:rFonts w:asciiTheme="minorEastAsia" w:eastAsiaTheme="minorEastAsia" w:hAnsiTheme="minorEastAsia"/>
          <w:noProof/>
          <w:sz w:val="24"/>
        </w:rPr>
        <w:pict>
          <v:shape id="直接箭头连接符 44" o:spid="_x0000_s1033" type="#_x0000_t32" style="position:absolute;left:0;text-align:left;margin-left:125.3pt;margin-top:1.05pt;width:321pt;height:.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" strokecolor="#4f81bd" strokeweight="1pt">
            <v:shadow color="#243f60" offset="1pt"/>
          </v:shape>
        </w:pict>
      </w: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p w:rsidR="004B651D" w:rsidRPr="002F2491" w:rsidRDefault="004B651D" w:rsidP="004B651D">
      <w:pPr>
        <w:rPr>
          <w:rFonts w:asciiTheme="minorEastAsia" w:eastAsiaTheme="minorEastAsia" w:hAnsiTheme="minorEastAsia"/>
          <w:sz w:val="24"/>
        </w:rPr>
      </w:pPr>
    </w:p>
    <w:sdt>
      <w:sdtPr>
        <w:rPr>
          <w:rFonts w:asciiTheme="minorEastAsia" w:eastAsiaTheme="minorEastAsia" w:hAnsiTheme="minorEastAsia"/>
          <w:b/>
          <w:bCs/>
          <w:sz w:val="24"/>
          <w:lang w:val="zh-CN"/>
        </w:rPr>
        <w:id w:val="30829511"/>
        <w:docPartObj>
          <w:docPartGallery w:val="Table of Contents"/>
          <w:docPartUnique/>
        </w:docPartObj>
      </w:sdtPr>
      <w:sdtEndPr>
        <w:rPr>
          <w:b w:val="0"/>
          <w:bCs w:val="0"/>
          <w:lang w:val="en-US"/>
        </w:rPr>
      </w:sdtEndPr>
      <w:sdtContent>
        <w:p w:rsidR="004B651D" w:rsidRPr="002F2491" w:rsidRDefault="004B651D" w:rsidP="004B651D">
          <w:pPr>
            <w:jc w:val="center"/>
            <w:rPr>
              <w:rFonts w:asciiTheme="minorEastAsia" w:eastAsiaTheme="minorEastAsia" w:hAnsiTheme="minorEastAsia"/>
              <w:b/>
              <w:sz w:val="24"/>
            </w:rPr>
          </w:pPr>
          <w:r w:rsidRPr="002F2491">
            <w:rPr>
              <w:rFonts w:asciiTheme="minorEastAsia" w:eastAsiaTheme="minorEastAsia" w:hAnsiTheme="minorEastAsia"/>
              <w:b/>
              <w:sz w:val="24"/>
              <w:lang w:val="zh-CN"/>
            </w:rPr>
            <w:t>目录</w:t>
          </w:r>
        </w:p>
        <w:p w:rsidR="00F9174E" w:rsidRDefault="00F76FE8">
          <w:pPr>
            <w:pStyle w:val="13"/>
            <w:tabs>
              <w:tab w:val="left" w:pos="420"/>
              <w:tab w:val="right" w:leader="dot" w:pos="8297"/>
            </w:tabs>
            <w:rPr>
              <w:rFonts w:asciiTheme="minorHAnsi" w:eastAsiaTheme="minorEastAsia" w:hAnsiTheme="minorHAnsi" w:cstheme="minorBidi"/>
              <w:b w:val="0"/>
              <w:bCs w:val="0"/>
              <w:caps w:val="0"/>
              <w:noProof/>
              <w:sz w:val="21"/>
              <w:szCs w:val="22"/>
            </w:rPr>
          </w:pPr>
          <w:r w:rsidRPr="002F2491">
            <w:rPr>
              <w:rFonts w:asciiTheme="minorEastAsia" w:eastAsiaTheme="minorEastAsia" w:hAnsiTheme="minorEastAsia"/>
              <w:sz w:val="24"/>
              <w:szCs w:val="24"/>
            </w:rPr>
            <w:fldChar w:fldCharType="begin"/>
          </w:r>
          <w:r w:rsidR="004B651D" w:rsidRPr="002F2491">
            <w:rPr>
              <w:rFonts w:asciiTheme="minorEastAsia" w:eastAsiaTheme="minorEastAsia" w:hAnsiTheme="minorEastAsia"/>
              <w:sz w:val="24"/>
              <w:szCs w:val="24"/>
            </w:rPr>
            <w:instrText xml:space="preserve"> TOC \o "1-3" \h \z \u </w:instrText>
          </w:r>
          <w:r w:rsidRPr="002F2491">
            <w:rPr>
              <w:rFonts w:asciiTheme="minorEastAsia" w:eastAsiaTheme="minorEastAsia" w:hAnsiTheme="minorEastAsia"/>
              <w:sz w:val="24"/>
              <w:szCs w:val="24"/>
            </w:rPr>
            <w:fldChar w:fldCharType="separate"/>
          </w:r>
          <w:hyperlink w:anchor="_Toc43307747" w:history="1">
            <w:r w:rsidR="00F9174E" w:rsidRPr="0041743E">
              <w:rPr>
                <w:rStyle w:val="ab"/>
                <w:noProof/>
              </w:rPr>
              <w:t>1</w:t>
            </w:r>
            <w:r w:rsidR="00F9174E">
              <w:rPr>
                <w:rFonts w:asciiTheme="minorHAnsi" w:eastAsiaTheme="minorEastAsia" w:hAnsiTheme="minorHAnsi" w:cstheme="minorBidi"/>
                <w:b w:val="0"/>
                <w:bCs w:val="0"/>
                <w:caps w:val="0"/>
                <w:noProof/>
                <w:sz w:val="21"/>
                <w:szCs w:val="22"/>
              </w:rPr>
              <w:tab/>
            </w:r>
            <w:r w:rsidR="00F9174E" w:rsidRPr="0041743E">
              <w:rPr>
                <w:rStyle w:val="ab"/>
                <w:rFonts w:asciiTheme="minorEastAsia" w:hAnsiTheme="minorEastAsia"/>
                <w:noProof/>
              </w:rPr>
              <w:t>概述</w:t>
            </w:r>
            <w:r w:rsidR="00F9174E">
              <w:rPr>
                <w:noProof/>
                <w:webHidden/>
              </w:rPr>
              <w:tab/>
            </w:r>
            <w:r w:rsidR="00F9174E">
              <w:rPr>
                <w:noProof/>
                <w:webHidden/>
              </w:rPr>
              <w:fldChar w:fldCharType="begin"/>
            </w:r>
            <w:r w:rsidR="00F9174E">
              <w:rPr>
                <w:noProof/>
                <w:webHidden/>
              </w:rPr>
              <w:instrText xml:space="preserve"> PAGEREF _Toc43307747 \h </w:instrText>
            </w:r>
            <w:r w:rsidR="00F9174E">
              <w:rPr>
                <w:noProof/>
                <w:webHidden/>
              </w:rPr>
            </w:r>
            <w:r w:rsidR="00F9174E">
              <w:rPr>
                <w:noProof/>
                <w:webHidden/>
              </w:rPr>
              <w:fldChar w:fldCharType="separate"/>
            </w:r>
            <w:r w:rsidR="00F9174E">
              <w:rPr>
                <w:noProof/>
                <w:webHidden/>
              </w:rPr>
              <w:t>2</w:t>
            </w:r>
            <w:r w:rsidR="00F9174E">
              <w:rPr>
                <w:noProof/>
                <w:webHidden/>
              </w:rPr>
              <w:fldChar w:fldCharType="end"/>
            </w:r>
          </w:hyperlink>
        </w:p>
        <w:p w:rsidR="00F9174E" w:rsidRDefault="004B372E">
          <w:pPr>
            <w:pStyle w:val="13"/>
            <w:tabs>
              <w:tab w:val="left" w:pos="420"/>
              <w:tab w:val="right" w:leader="dot" w:pos="8297"/>
            </w:tabs>
            <w:rPr>
              <w:rFonts w:asciiTheme="minorHAnsi" w:eastAsiaTheme="minorEastAsia" w:hAnsiTheme="minorHAnsi" w:cstheme="minorBidi"/>
              <w:b w:val="0"/>
              <w:bCs w:val="0"/>
              <w:caps w:val="0"/>
              <w:noProof/>
              <w:sz w:val="21"/>
              <w:szCs w:val="22"/>
            </w:rPr>
          </w:pPr>
          <w:hyperlink w:anchor="_Toc43307748" w:history="1">
            <w:r w:rsidR="00F9174E" w:rsidRPr="0041743E">
              <w:rPr>
                <w:rStyle w:val="ab"/>
                <w:noProof/>
              </w:rPr>
              <w:t>2</w:t>
            </w:r>
            <w:r w:rsidR="00F9174E">
              <w:rPr>
                <w:rFonts w:asciiTheme="minorHAnsi" w:eastAsiaTheme="minorEastAsia" w:hAnsiTheme="minorHAnsi" w:cstheme="minorBidi"/>
                <w:b w:val="0"/>
                <w:bCs w:val="0"/>
                <w:caps w:val="0"/>
                <w:noProof/>
                <w:sz w:val="21"/>
                <w:szCs w:val="22"/>
              </w:rPr>
              <w:tab/>
            </w:r>
            <w:r w:rsidR="00F9174E" w:rsidRPr="0041743E">
              <w:rPr>
                <w:rStyle w:val="ab"/>
                <w:rFonts w:asciiTheme="minorEastAsia" w:hAnsiTheme="minorEastAsia"/>
                <w:noProof/>
              </w:rPr>
              <w:t>登录方式</w:t>
            </w:r>
            <w:r w:rsidR="00F9174E">
              <w:rPr>
                <w:noProof/>
                <w:webHidden/>
              </w:rPr>
              <w:tab/>
            </w:r>
            <w:r w:rsidR="00F9174E">
              <w:rPr>
                <w:noProof/>
                <w:webHidden/>
              </w:rPr>
              <w:fldChar w:fldCharType="begin"/>
            </w:r>
            <w:r w:rsidR="00F9174E">
              <w:rPr>
                <w:noProof/>
                <w:webHidden/>
              </w:rPr>
              <w:instrText xml:space="preserve"> PAGEREF _Toc43307748 \h </w:instrText>
            </w:r>
            <w:r w:rsidR="00F9174E">
              <w:rPr>
                <w:noProof/>
                <w:webHidden/>
              </w:rPr>
            </w:r>
            <w:r w:rsidR="00F9174E">
              <w:rPr>
                <w:noProof/>
                <w:webHidden/>
              </w:rPr>
              <w:fldChar w:fldCharType="separate"/>
            </w:r>
            <w:r w:rsidR="00F9174E">
              <w:rPr>
                <w:noProof/>
                <w:webHidden/>
              </w:rPr>
              <w:t>2</w:t>
            </w:r>
            <w:r w:rsidR="00F9174E">
              <w:rPr>
                <w:noProof/>
                <w:webHidden/>
              </w:rPr>
              <w:fldChar w:fldCharType="end"/>
            </w:r>
          </w:hyperlink>
        </w:p>
        <w:p w:rsidR="00F9174E" w:rsidRDefault="004B372E">
          <w:pPr>
            <w:pStyle w:val="13"/>
            <w:tabs>
              <w:tab w:val="left" w:pos="420"/>
              <w:tab w:val="right" w:leader="dot" w:pos="8297"/>
            </w:tabs>
            <w:rPr>
              <w:rFonts w:asciiTheme="minorHAnsi" w:eastAsiaTheme="minorEastAsia" w:hAnsiTheme="minorHAnsi" w:cstheme="minorBidi"/>
              <w:b w:val="0"/>
              <w:bCs w:val="0"/>
              <w:caps w:val="0"/>
              <w:noProof/>
              <w:sz w:val="21"/>
              <w:szCs w:val="22"/>
            </w:rPr>
          </w:pPr>
          <w:hyperlink w:anchor="_Toc43307749" w:history="1">
            <w:r w:rsidR="00F9174E" w:rsidRPr="0041743E">
              <w:rPr>
                <w:rStyle w:val="ab"/>
                <w:noProof/>
              </w:rPr>
              <w:t>3</w:t>
            </w:r>
            <w:r w:rsidR="00F9174E">
              <w:rPr>
                <w:rFonts w:asciiTheme="minorHAnsi" w:eastAsiaTheme="minorEastAsia" w:hAnsiTheme="minorHAnsi" w:cstheme="minorBidi"/>
                <w:b w:val="0"/>
                <w:bCs w:val="0"/>
                <w:caps w:val="0"/>
                <w:noProof/>
                <w:sz w:val="21"/>
                <w:szCs w:val="22"/>
              </w:rPr>
              <w:tab/>
            </w:r>
            <w:r w:rsidR="00F9174E" w:rsidRPr="0041743E">
              <w:rPr>
                <w:rStyle w:val="ab"/>
                <w:rFonts w:asciiTheme="minorEastAsia" w:hAnsiTheme="minorEastAsia"/>
                <w:noProof/>
              </w:rPr>
              <w:t>操作步骤</w:t>
            </w:r>
            <w:r w:rsidR="00F9174E">
              <w:rPr>
                <w:noProof/>
                <w:webHidden/>
              </w:rPr>
              <w:tab/>
            </w:r>
            <w:r w:rsidR="00F9174E">
              <w:rPr>
                <w:noProof/>
                <w:webHidden/>
              </w:rPr>
              <w:fldChar w:fldCharType="begin"/>
            </w:r>
            <w:r w:rsidR="00F9174E">
              <w:rPr>
                <w:noProof/>
                <w:webHidden/>
              </w:rPr>
              <w:instrText xml:space="preserve"> PAGEREF _Toc43307749 \h </w:instrText>
            </w:r>
            <w:r w:rsidR="00F9174E">
              <w:rPr>
                <w:noProof/>
                <w:webHidden/>
              </w:rPr>
            </w:r>
            <w:r w:rsidR="00F9174E">
              <w:rPr>
                <w:noProof/>
                <w:webHidden/>
              </w:rPr>
              <w:fldChar w:fldCharType="separate"/>
            </w:r>
            <w:r w:rsidR="00F9174E">
              <w:rPr>
                <w:noProof/>
                <w:webHidden/>
              </w:rPr>
              <w:t>2</w:t>
            </w:r>
            <w:r w:rsidR="00F9174E">
              <w:rPr>
                <w:noProof/>
                <w:webHidden/>
              </w:rPr>
              <w:fldChar w:fldCharType="end"/>
            </w:r>
          </w:hyperlink>
        </w:p>
        <w:p w:rsidR="00F9174E" w:rsidRDefault="004B372E">
          <w:pPr>
            <w:pStyle w:val="20"/>
            <w:tabs>
              <w:tab w:val="left" w:pos="840"/>
              <w:tab w:val="right" w:leader="dot" w:pos="8297"/>
            </w:tabs>
            <w:rPr>
              <w:rFonts w:asciiTheme="minorHAnsi" w:eastAsiaTheme="minorEastAsia" w:hAnsiTheme="minorHAnsi" w:cstheme="minorBidi"/>
              <w:smallCaps w:val="0"/>
              <w:noProof/>
              <w:sz w:val="21"/>
              <w:szCs w:val="22"/>
            </w:rPr>
          </w:pPr>
          <w:hyperlink w:anchor="_Toc43307750" w:history="1">
            <w:r w:rsidR="00F9174E" w:rsidRPr="0041743E">
              <w:rPr>
                <w:rStyle w:val="ab"/>
                <w:rFonts w:asciiTheme="minorEastAsia" w:hAnsiTheme="minorEastAsia"/>
                <w:noProof/>
              </w:rPr>
              <w:t>3.1</w:t>
            </w:r>
            <w:r w:rsidR="00F9174E">
              <w:rPr>
                <w:rFonts w:asciiTheme="minorHAnsi" w:eastAsiaTheme="minorEastAsia" w:hAnsiTheme="minorHAnsi" w:cstheme="minorBidi"/>
                <w:smallCaps w:val="0"/>
                <w:noProof/>
                <w:sz w:val="21"/>
                <w:szCs w:val="22"/>
              </w:rPr>
              <w:tab/>
            </w:r>
            <w:r w:rsidR="00F9174E" w:rsidRPr="0041743E">
              <w:rPr>
                <w:rStyle w:val="ab"/>
                <w:rFonts w:asciiTheme="minorEastAsia" w:hAnsiTheme="minorEastAsia"/>
                <w:noProof/>
              </w:rPr>
              <w:t>离校单个办理</w:t>
            </w:r>
            <w:r w:rsidR="00F9174E">
              <w:rPr>
                <w:noProof/>
                <w:webHidden/>
              </w:rPr>
              <w:tab/>
            </w:r>
            <w:r w:rsidR="00F9174E">
              <w:rPr>
                <w:noProof/>
                <w:webHidden/>
              </w:rPr>
              <w:fldChar w:fldCharType="begin"/>
            </w:r>
            <w:r w:rsidR="00F9174E">
              <w:rPr>
                <w:noProof/>
                <w:webHidden/>
              </w:rPr>
              <w:instrText xml:space="preserve"> PAGEREF _Toc43307750 \h </w:instrText>
            </w:r>
            <w:r w:rsidR="00F9174E">
              <w:rPr>
                <w:noProof/>
                <w:webHidden/>
              </w:rPr>
            </w:r>
            <w:r w:rsidR="00F9174E">
              <w:rPr>
                <w:noProof/>
                <w:webHidden/>
              </w:rPr>
              <w:fldChar w:fldCharType="separate"/>
            </w:r>
            <w:r w:rsidR="00F9174E">
              <w:rPr>
                <w:noProof/>
                <w:webHidden/>
              </w:rPr>
              <w:t>2</w:t>
            </w:r>
            <w:r w:rsidR="00F9174E">
              <w:rPr>
                <w:noProof/>
                <w:webHidden/>
              </w:rPr>
              <w:fldChar w:fldCharType="end"/>
            </w:r>
          </w:hyperlink>
        </w:p>
        <w:p w:rsidR="00F9174E" w:rsidRDefault="004B372E">
          <w:pPr>
            <w:pStyle w:val="20"/>
            <w:tabs>
              <w:tab w:val="left" w:pos="840"/>
              <w:tab w:val="right" w:leader="dot" w:pos="8297"/>
            </w:tabs>
            <w:rPr>
              <w:rFonts w:asciiTheme="minorHAnsi" w:eastAsiaTheme="minorEastAsia" w:hAnsiTheme="minorHAnsi" w:cstheme="minorBidi"/>
              <w:smallCaps w:val="0"/>
              <w:noProof/>
              <w:sz w:val="21"/>
              <w:szCs w:val="22"/>
            </w:rPr>
          </w:pPr>
          <w:hyperlink w:anchor="_Toc43307751" w:history="1">
            <w:r w:rsidR="00F9174E" w:rsidRPr="0041743E">
              <w:rPr>
                <w:rStyle w:val="ab"/>
                <w:rFonts w:asciiTheme="minorEastAsia" w:hAnsiTheme="minorEastAsia"/>
                <w:noProof/>
              </w:rPr>
              <w:t>3.2</w:t>
            </w:r>
            <w:r w:rsidR="00F9174E">
              <w:rPr>
                <w:rFonts w:asciiTheme="minorHAnsi" w:eastAsiaTheme="minorEastAsia" w:hAnsiTheme="minorHAnsi" w:cstheme="minorBidi"/>
                <w:smallCaps w:val="0"/>
                <w:noProof/>
                <w:sz w:val="21"/>
                <w:szCs w:val="22"/>
              </w:rPr>
              <w:tab/>
            </w:r>
            <w:r w:rsidR="00F9174E" w:rsidRPr="0041743E">
              <w:rPr>
                <w:rStyle w:val="ab"/>
                <w:rFonts w:asciiTheme="minorEastAsia" w:hAnsiTheme="minorEastAsia"/>
                <w:noProof/>
              </w:rPr>
              <w:t>离校批量办理</w:t>
            </w:r>
            <w:r w:rsidR="00F9174E">
              <w:rPr>
                <w:noProof/>
                <w:webHidden/>
              </w:rPr>
              <w:tab/>
            </w:r>
            <w:r w:rsidR="00F9174E">
              <w:rPr>
                <w:noProof/>
                <w:webHidden/>
              </w:rPr>
              <w:fldChar w:fldCharType="begin"/>
            </w:r>
            <w:r w:rsidR="00F9174E">
              <w:rPr>
                <w:noProof/>
                <w:webHidden/>
              </w:rPr>
              <w:instrText xml:space="preserve"> PAGEREF _Toc43307751 \h </w:instrText>
            </w:r>
            <w:r w:rsidR="00F9174E">
              <w:rPr>
                <w:noProof/>
                <w:webHidden/>
              </w:rPr>
            </w:r>
            <w:r w:rsidR="00F9174E">
              <w:rPr>
                <w:noProof/>
                <w:webHidden/>
              </w:rPr>
              <w:fldChar w:fldCharType="separate"/>
            </w:r>
            <w:r w:rsidR="00F9174E">
              <w:rPr>
                <w:noProof/>
                <w:webHidden/>
              </w:rPr>
              <w:t>3</w:t>
            </w:r>
            <w:r w:rsidR="00F9174E">
              <w:rPr>
                <w:noProof/>
                <w:webHidden/>
              </w:rPr>
              <w:fldChar w:fldCharType="end"/>
            </w:r>
          </w:hyperlink>
        </w:p>
        <w:p w:rsidR="00F9174E" w:rsidRDefault="004B372E">
          <w:pPr>
            <w:pStyle w:val="20"/>
            <w:tabs>
              <w:tab w:val="left" w:pos="840"/>
              <w:tab w:val="right" w:leader="dot" w:pos="8297"/>
            </w:tabs>
            <w:rPr>
              <w:rFonts w:asciiTheme="minorHAnsi" w:eastAsiaTheme="minorEastAsia" w:hAnsiTheme="minorHAnsi" w:cstheme="minorBidi"/>
              <w:smallCaps w:val="0"/>
              <w:noProof/>
              <w:sz w:val="21"/>
              <w:szCs w:val="22"/>
            </w:rPr>
          </w:pPr>
          <w:hyperlink w:anchor="_Toc43307752" w:history="1">
            <w:r w:rsidR="00F9174E" w:rsidRPr="0041743E">
              <w:rPr>
                <w:rStyle w:val="ab"/>
                <w:rFonts w:asciiTheme="minorEastAsia" w:hAnsiTheme="minorEastAsia"/>
                <w:noProof/>
              </w:rPr>
              <w:t>3.3</w:t>
            </w:r>
            <w:r w:rsidR="00F9174E">
              <w:rPr>
                <w:rFonts w:asciiTheme="minorHAnsi" w:eastAsiaTheme="minorEastAsia" w:hAnsiTheme="minorHAnsi" w:cstheme="minorBidi"/>
                <w:smallCaps w:val="0"/>
                <w:noProof/>
                <w:sz w:val="21"/>
                <w:szCs w:val="22"/>
              </w:rPr>
              <w:tab/>
            </w:r>
            <w:r w:rsidR="00F9174E" w:rsidRPr="0041743E">
              <w:rPr>
                <w:rStyle w:val="ab"/>
                <w:rFonts w:asciiTheme="minorEastAsia" w:hAnsiTheme="minorEastAsia"/>
                <w:noProof/>
              </w:rPr>
              <w:t>移动端输入办理</w:t>
            </w:r>
            <w:r w:rsidR="00F9174E">
              <w:rPr>
                <w:noProof/>
                <w:webHidden/>
              </w:rPr>
              <w:tab/>
            </w:r>
            <w:r w:rsidR="00F9174E">
              <w:rPr>
                <w:noProof/>
                <w:webHidden/>
              </w:rPr>
              <w:fldChar w:fldCharType="begin"/>
            </w:r>
            <w:r w:rsidR="00F9174E">
              <w:rPr>
                <w:noProof/>
                <w:webHidden/>
              </w:rPr>
              <w:instrText xml:space="preserve"> PAGEREF _Toc43307752 \h </w:instrText>
            </w:r>
            <w:r w:rsidR="00F9174E">
              <w:rPr>
                <w:noProof/>
                <w:webHidden/>
              </w:rPr>
            </w:r>
            <w:r w:rsidR="00F9174E">
              <w:rPr>
                <w:noProof/>
                <w:webHidden/>
              </w:rPr>
              <w:fldChar w:fldCharType="separate"/>
            </w:r>
            <w:r w:rsidR="00F9174E">
              <w:rPr>
                <w:noProof/>
                <w:webHidden/>
              </w:rPr>
              <w:t>4</w:t>
            </w:r>
            <w:r w:rsidR="00F9174E">
              <w:rPr>
                <w:noProof/>
                <w:webHidden/>
              </w:rPr>
              <w:fldChar w:fldCharType="end"/>
            </w:r>
          </w:hyperlink>
        </w:p>
        <w:p w:rsidR="00F9174E" w:rsidRDefault="004B372E">
          <w:pPr>
            <w:pStyle w:val="13"/>
            <w:tabs>
              <w:tab w:val="left" w:pos="420"/>
              <w:tab w:val="right" w:leader="dot" w:pos="8297"/>
            </w:tabs>
            <w:rPr>
              <w:rFonts w:asciiTheme="minorHAnsi" w:eastAsiaTheme="minorEastAsia" w:hAnsiTheme="minorHAnsi" w:cstheme="minorBidi"/>
              <w:b w:val="0"/>
              <w:bCs w:val="0"/>
              <w:caps w:val="0"/>
              <w:noProof/>
              <w:sz w:val="21"/>
              <w:szCs w:val="22"/>
            </w:rPr>
          </w:pPr>
          <w:hyperlink w:anchor="_Toc43307753" w:history="1">
            <w:r w:rsidR="00F9174E" w:rsidRPr="0041743E">
              <w:rPr>
                <w:rStyle w:val="ab"/>
                <w:noProof/>
              </w:rPr>
              <w:t>4</w:t>
            </w:r>
            <w:r w:rsidR="00F9174E">
              <w:rPr>
                <w:rFonts w:asciiTheme="minorHAnsi" w:eastAsiaTheme="minorEastAsia" w:hAnsiTheme="minorHAnsi" w:cstheme="minorBidi"/>
                <w:b w:val="0"/>
                <w:bCs w:val="0"/>
                <w:caps w:val="0"/>
                <w:noProof/>
                <w:sz w:val="21"/>
                <w:szCs w:val="22"/>
              </w:rPr>
              <w:tab/>
            </w:r>
            <w:r w:rsidR="00F9174E" w:rsidRPr="0041743E">
              <w:rPr>
                <w:rStyle w:val="ab"/>
                <w:rFonts w:asciiTheme="minorEastAsia" w:hAnsiTheme="minorEastAsia"/>
                <w:noProof/>
              </w:rPr>
              <w:t>联系方式</w:t>
            </w:r>
            <w:r w:rsidR="00F9174E">
              <w:rPr>
                <w:noProof/>
                <w:webHidden/>
              </w:rPr>
              <w:tab/>
            </w:r>
            <w:r w:rsidR="00F9174E">
              <w:rPr>
                <w:noProof/>
                <w:webHidden/>
              </w:rPr>
              <w:fldChar w:fldCharType="begin"/>
            </w:r>
            <w:r w:rsidR="00F9174E">
              <w:rPr>
                <w:noProof/>
                <w:webHidden/>
              </w:rPr>
              <w:instrText xml:space="preserve"> PAGEREF _Toc43307753 \h </w:instrText>
            </w:r>
            <w:r w:rsidR="00F9174E">
              <w:rPr>
                <w:noProof/>
                <w:webHidden/>
              </w:rPr>
            </w:r>
            <w:r w:rsidR="00F9174E">
              <w:rPr>
                <w:noProof/>
                <w:webHidden/>
              </w:rPr>
              <w:fldChar w:fldCharType="separate"/>
            </w:r>
            <w:r w:rsidR="00F9174E">
              <w:rPr>
                <w:noProof/>
                <w:webHidden/>
              </w:rPr>
              <w:t>5</w:t>
            </w:r>
            <w:r w:rsidR="00F9174E">
              <w:rPr>
                <w:noProof/>
                <w:webHidden/>
              </w:rPr>
              <w:fldChar w:fldCharType="end"/>
            </w:r>
          </w:hyperlink>
        </w:p>
        <w:p w:rsidR="004B651D" w:rsidRPr="002F2491" w:rsidRDefault="00F76FE8" w:rsidP="004B651D">
          <w:pPr>
            <w:ind w:right="2892"/>
            <w:rPr>
              <w:rFonts w:asciiTheme="minorEastAsia" w:eastAsiaTheme="minorEastAsia" w:hAnsiTheme="minorEastAsia"/>
              <w:b/>
              <w:sz w:val="24"/>
            </w:rPr>
          </w:pPr>
          <w:r w:rsidRPr="002F2491">
            <w:rPr>
              <w:rFonts w:asciiTheme="minorEastAsia" w:eastAsiaTheme="minorEastAsia" w:hAnsiTheme="minorEastAsia"/>
              <w:sz w:val="24"/>
            </w:rPr>
            <w:fldChar w:fldCharType="end"/>
          </w:r>
        </w:p>
      </w:sdtContent>
    </w:sdt>
    <w:p w:rsidR="002F2491" w:rsidRDefault="002F2491" w:rsidP="002F2491">
      <w:pPr>
        <w:widowControl/>
        <w:spacing w:line="24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4B651D" w:rsidRPr="002F2491" w:rsidRDefault="002F2491" w:rsidP="002F2491">
      <w:pPr>
        <w:pStyle w:val="10"/>
        <w:ind w:left="596" w:hanging="596"/>
        <w:rPr>
          <w:rFonts w:asciiTheme="minorEastAsia" w:eastAsiaTheme="minorEastAsia" w:hAnsiTheme="minorEastAsia"/>
          <w:sz w:val="24"/>
          <w:szCs w:val="24"/>
        </w:rPr>
      </w:pPr>
      <w:bookmarkStart w:id="0" w:name="_Toc43307747"/>
      <w:r w:rsidRPr="002F2491">
        <w:rPr>
          <w:rFonts w:asciiTheme="minorEastAsia" w:eastAsiaTheme="minorEastAsia" w:hAnsiTheme="minorEastAsia" w:hint="eastAsia"/>
          <w:sz w:val="24"/>
          <w:szCs w:val="24"/>
        </w:rPr>
        <w:lastRenderedPageBreak/>
        <w:t>概述</w:t>
      </w:r>
      <w:bookmarkEnd w:id="0"/>
    </w:p>
    <w:p w:rsidR="004B651D" w:rsidRPr="002F2491" w:rsidRDefault="00B15D49" w:rsidP="0027656F">
      <w:pPr>
        <w:ind w:firstLine="420"/>
        <w:rPr>
          <w:rFonts w:asciiTheme="minorEastAsia" w:eastAsiaTheme="minorEastAsia" w:hAnsiTheme="minorEastAsia"/>
          <w:sz w:val="24"/>
        </w:rPr>
      </w:pPr>
      <w:r w:rsidRPr="002F2491">
        <w:rPr>
          <w:rFonts w:asciiTheme="minorEastAsia" w:eastAsiaTheme="minorEastAsia" w:hAnsiTheme="minorEastAsia" w:hint="eastAsia"/>
          <w:sz w:val="24"/>
        </w:rPr>
        <w:t>各部门</w:t>
      </w:r>
      <w:r w:rsidR="001E23FD" w:rsidRPr="002F2491">
        <w:rPr>
          <w:rFonts w:asciiTheme="minorEastAsia" w:eastAsiaTheme="minorEastAsia" w:hAnsiTheme="minorEastAsia" w:hint="eastAsia"/>
          <w:sz w:val="24"/>
        </w:rPr>
        <w:t>负责离校</w:t>
      </w:r>
      <w:r w:rsidR="008133E4">
        <w:rPr>
          <w:rFonts w:asciiTheme="minorEastAsia" w:eastAsiaTheme="minorEastAsia" w:hAnsiTheme="minorEastAsia" w:hint="eastAsia"/>
          <w:sz w:val="24"/>
        </w:rPr>
        <w:t>系统</w:t>
      </w:r>
      <w:r w:rsidR="001F0A0F" w:rsidRPr="002F2491">
        <w:rPr>
          <w:rFonts w:asciiTheme="minorEastAsia" w:eastAsiaTheme="minorEastAsia" w:hAnsiTheme="minorEastAsia" w:hint="eastAsia"/>
          <w:sz w:val="24"/>
        </w:rPr>
        <w:t>办理的</w:t>
      </w:r>
      <w:r w:rsidR="001E23FD" w:rsidRPr="002F2491">
        <w:rPr>
          <w:rFonts w:asciiTheme="minorEastAsia" w:eastAsiaTheme="minorEastAsia" w:hAnsiTheme="minorEastAsia" w:hint="eastAsia"/>
          <w:sz w:val="24"/>
        </w:rPr>
        <w:t>操作人员</w:t>
      </w:r>
      <w:r w:rsidR="0027656F" w:rsidRPr="002F2491">
        <w:rPr>
          <w:rFonts w:asciiTheme="minorEastAsia" w:eastAsiaTheme="minorEastAsia" w:hAnsiTheme="minorEastAsia" w:hint="eastAsia"/>
          <w:sz w:val="24"/>
        </w:rPr>
        <w:t>，</w:t>
      </w:r>
      <w:r w:rsidR="001E23FD" w:rsidRPr="002F2491">
        <w:rPr>
          <w:rFonts w:asciiTheme="minorEastAsia" w:eastAsiaTheme="minorEastAsia" w:hAnsiTheme="minorEastAsia" w:hint="eastAsia"/>
          <w:sz w:val="24"/>
        </w:rPr>
        <w:t>通过系统提供的【</w:t>
      </w:r>
      <w:r w:rsidR="001F0A0F" w:rsidRPr="002F2491">
        <w:rPr>
          <w:rFonts w:asciiTheme="minorEastAsia" w:eastAsiaTheme="minorEastAsia" w:hAnsiTheme="minorEastAsia" w:hint="eastAsia"/>
          <w:sz w:val="24"/>
        </w:rPr>
        <w:t>离校单个办理</w:t>
      </w:r>
      <w:r w:rsidR="001E23FD" w:rsidRPr="002F2491">
        <w:rPr>
          <w:rFonts w:asciiTheme="minorEastAsia" w:eastAsiaTheme="minorEastAsia" w:hAnsiTheme="minorEastAsia" w:hint="eastAsia"/>
          <w:sz w:val="24"/>
        </w:rPr>
        <w:t>】</w:t>
      </w:r>
      <w:r w:rsidR="001F0A0F" w:rsidRPr="002F2491">
        <w:rPr>
          <w:rFonts w:asciiTheme="minorEastAsia" w:eastAsiaTheme="minorEastAsia" w:hAnsiTheme="minorEastAsia" w:hint="eastAsia"/>
          <w:sz w:val="24"/>
        </w:rPr>
        <w:t>和【离校批量办理】</w:t>
      </w:r>
      <w:r w:rsidR="001E23FD" w:rsidRPr="002F2491">
        <w:rPr>
          <w:rFonts w:asciiTheme="minorEastAsia" w:eastAsiaTheme="minorEastAsia" w:hAnsiTheme="minorEastAsia" w:hint="eastAsia"/>
          <w:sz w:val="24"/>
        </w:rPr>
        <w:t>功能</w:t>
      </w:r>
      <w:r w:rsidR="001F0A0F" w:rsidRPr="002F2491">
        <w:rPr>
          <w:rFonts w:asciiTheme="minorEastAsia" w:eastAsiaTheme="minorEastAsia" w:hAnsiTheme="minorEastAsia" w:hint="eastAsia"/>
          <w:sz w:val="24"/>
        </w:rPr>
        <w:t>进行</w:t>
      </w:r>
      <w:r w:rsidR="008133E4">
        <w:rPr>
          <w:rFonts w:asciiTheme="minorEastAsia" w:eastAsiaTheme="minorEastAsia" w:hAnsiTheme="minorEastAsia" w:hint="eastAsia"/>
          <w:sz w:val="24"/>
        </w:rPr>
        <w:t>离校</w:t>
      </w:r>
      <w:r w:rsidR="001F0A0F" w:rsidRPr="002F2491">
        <w:rPr>
          <w:rFonts w:asciiTheme="minorEastAsia" w:eastAsiaTheme="minorEastAsia" w:hAnsiTheme="minorEastAsia" w:hint="eastAsia"/>
          <w:sz w:val="24"/>
        </w:rPr>
        <w:t>业务办理</w:t>
      </w:r>
      <w:r w:rsidR="00481434" w:rsidRPr="002F2491">
        <w:rPr>
          <w:rFonts w:asciiTheme="minorEastAsia" w:eastAsiaTheme="minorEastAsia" w:hAnsiTheme="minorEastAsia" w:hint="eastAsia"/>
          <w:sz w:val="24"/>
        </w:rPr>
        <w:t>。</w:t>
      </w:r>
    </w:p>
    <w:p w:rsidR="004B651D" w:rsidRPr="002F2491" w:rsidRDefault="002F2491" w:rsidP="004B651D">
      <w:pPr>
        <w:pStyle w:val="10"/>
        <w:ind w:left="596" w:hanging="596"/>
        <w:rPr>
          <w:rFonts w:asciiTheme="minorEastAsia" w:eastAsiaTheme="minorEastAsia" w:hAnsiTheme="minorEastAsia"/>
          <w:sz w:val="24"/>
          <w:szCs w:val="24"/>
        </w:rPr>
      </w:pPr>
      <w:bookmarkStart w:id="1" w:name="_Toc43307748"/>
      <w:r w:rsidRPr="002F2491">
        <w:rPr>
          <w:rFonts w:asciiTheme="minorEastAsia" w:eastAsiaTheme="minorEastAsia" w:hAnsiTheme="minorEastAsia" w:hint="eastAsia"/>
          <w:sz w:val="24"/>
          <w:szCs w:val="24"/>
        </w:rPr>
        <w:t>登录方式</w:t>
      </w:r>
      <w:bookmarkEnd w:id="1"/>
    </w:p>
    <w:p w:rsidR="002F2491" w:rsidRPr="002F2491" w:rsidRDefault="002F2491" w:rsidP="002F2491">
      <w:pPr>
        <w:ind w:firstLine="420"/>
        <w:rPr>
          <w:rFonts w:asciiTheme="minorEastAsia" w:eastAsiaTheme="minorEastAsia" w:hAnsiTheme="minorEastAsia"/>
          <w:sz w:val="24"/>
        </w:rPr>
      </w:pPr>
      <w:r w:rsidRPr="002F2491">
        <w:rPr>
          <w:rFonts w:asciiTheme="minorEastAsia" w:eastAsiaTheme="minorEastAsia" w:hAnsiTheme="minorEastAsia" w:hint="eastAsia"/>
          <w:sz w:val="24"/>
        </w:rPr>
        <w:t>登录信息门户，在系统直通模块中进入。选择离校系统。</w:t>
      </w:r>
    </w:p>
    <w:p w:rsidR="002F2491" w:rsidRPr="002F2491" w:rsidRDefault="002F2491" w:rsidP="002F2491">
      <w:pPr>
        <w:ind w:firstLine="420"/>
        <w:rPr>
          <w:rFonts w:asciiTheme="minorEastAsia" w:eastAsiaTheme="minorEastAsia" w:hAnsiTheme="minorEastAsia"/>
          <w:sz w:val="24"/>
        </w:rPr>
      </w:pPr>
      <w:r w:rsidRPr="002F2491">
        <w:rPr>
          <w:rFonts w:asciiTheme="minorEastAsia" w:eastAsiaTheme="minorEastAsia" w:hAnsiTheme="minorEastAsia"/>
          <w:noProof/>
          <w:sz w:val="24"/>
        </w:rPr>
        <w:drawing>
          <wp:inline distT="0" distB="0" distL="0" distR="0" wp14:anchorId="22F3E0BB" wp14:editId="010118BD">
            <wp:extent cx="3390476" cy="3790476"/>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0476" cy="3790476"/>
                    </a:xfrm>
                    <a:prstGeom prst="rect">
                      <a:avLst/>
                    </a:prstGeom>
                  </pic:spPr>
                </pic:pic>
              </a:graphicData>
            </a:graphic>
          </wp:inline>
        </w:drawing>
      </w:r>
    </w:p>
    <w:p w:rsidR="004B651D" w:rsidRPr="002F2491" w:rsidRDefault="004B651D" w:rsidP="004B651D">
      <w:pPr>
        <w:rPr>
          <w:rFonts w:asciiTheme="minorEastAsia" w:eastAsiaTheme="minorEastAsia" w:hAnsiTheme="minorEastAsia"/>
          <w:sz w:val="24"/>
        </w:rPr>
      </w:pPr>
    </w:p>
    <w:p w:rsidR="004B651D" w:rsidRPr="002F2491" w:rsidRDefault="002F2491" w:rsidP="004B651D">
      <w:pPr>
        <w:pStyle w:val="10"/>
        <w:ind w:left="596" w:hanging="596"/>
        <w:rPr>
          <w:rFonts w:asciiTheme="minorEastAsia" w:eastAsiaTheme="minorEastAsia" w:hAnsiTheme="minorEastAsia"/>
          <w:sz w:val="24"/>
          <w:szCs w:val="24"/>
        </w:rPr>
      </w:pPr>
      <w:bookmarkStart w:id="2" w:name="_Toc43307749"/>
      <w:r w:rsidRPr="002F2491">
        <w:rPr>
          <w:rFonts w:asciiTheme="minorEastAsia" w:eastAsiaTheme="minorEastAsia" w:hAnsiTheme="minorEastAsia" w:hint="eastAsia"/>
          <w:sz w:val="24"/>
          <w:szCs w:val="24"/>
        </w:rPr>
        <w:t>操作步骤</w:t>
      </w:r>
      <w:bookmarkEnd w:id="2"/>
    </w:p>
    <w:p w:rsidR="00EF7F8A" w:rsidRPr="002F2491" w:rsidRDefault="00EF7F8A" w:rsidP="002F2491">
      <w:pPr>
        <w:pStyle w:val="2"/>
        <w:rPr>
          <w:rFonts w:asciiTheme="minorEastAsia" w:eastAsiaTheme="minorEastAsia" w:hAnsiTheme="minorEastAsia"/>
          <w:sz w:val="24"/>
          <w:szCs w:val="24"/>
        </w:rPr>
      </w:pPr>
      <w:bookmarkStart w:id="3" w:name="_Toc43307750"/>
      <w:r w:rsidRPr="002F2491">
        <w:rPr>
          <w:rFonts w:asciiTheme="minorEastAsia" w:eastAsiaTheme="minorEastAsia" w:hAnsiTheme="minorEastAsia" w:hint="eastAsia"/>
          <w:sz w:val="24"/>
          <w:szCs w:val="24"/>
        </w:rPr>
        <w:t>离校单个办理</w:t>
      </w:r>
      <w:bookmarkEnd w:id="3"/>
    </w:p>
    <w:p w:rsidR="00773085" w:rsidRPr="002F2491" w:rsidRDefault="00EF7F8A" w:rsidP="00773085">
      <w:pPr>
        <w:rPr>
          <w:rFonts w:asciiTheme="minorEastAsia" w:eastAsiaTheme="minorEastAsia" w:hAnsiTheme="minorEastAsia"/>
          <w:sz w:val="24"/>
        </w:rPr>
      </w:pPr>
      <w:r w:rsidRPr="002F2491">
        <w:rPr>
          <w:rFonts w:asciiTheme="minorEastAsia" w:eastAsiaTheme="minorEastAsia" w:hAnsiTheme="minorEastAsia" w:hint="eastAsia"/>
          <w:sz w:val="24"/>
        </w:rPr>
        <w:t>在离校单个办理页面输入办理学生的学号或姓名进行回车或者点击搜索按钮</w:t>
      </w:r>
    </w:p>
    <w:p w:rsidR="00EF7F8A" w:rsidRPr="002F2491" w:rsidRDefault="00EF7F8A" w:rsidP="00773085">
      <w:pPr>
        <w:rPr>
          <w:rFonts w:asciiTheme="minorEastAsia" w:eastAsiaTheme="minorEastAsia" w:hAnsiTheme="minorEastAsia"/>
          <w:sz w:val="24"/>
        </w:rPr>
      </w:pPr>
      <w:r w:rsidRPr="002F2491">
        <w:rPr>
          <w:rFonts w:asciiTheme="minorEastAsia" w:eastAsiaTheme="minorEastAsia" w:hAnsiTheme="minorEastAsia"/>
          <w:noProof/>
          <w:sz w:val="24"/>
        </w:rPr>
        <w:drawing>
          <wp:inline distT="0" distB="0" distL="0" distR="0">
            <wp:extent cx="5274945" cy="1569661"/>
            <wp:effectExtent l="19050" t="0" r="1905" b="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274945" cy="1569661"/>
                    </a:xfrm>
                    <a:prstGeom prst="rect">
                      <a:avLst/>
                    </a:prstGeom>
                    <a:noFill/>
                    <a:ln w="9525">
                      <a:noFill/>
                      <a:miter lim="800000"/>
                      <a:headEnd/>
                      <a:tailEnd/>
                    </a:ln>
                  </pic:spPr>
                </pic:pic>
              </a:graphicData>
            </a:graphic>
          </wp:inline>
        </w:drawing>
      </w:r>
    </w:p>
    <w:p w:rsidR="00EF7F8A" w:rsidRPr="002F2491" w:rsidRDefault="00EF7F8A" w:rsidP="00773085">
      <w:pPr>
        <w:rPr>
          <w:rFonts w:asciiTheme="minorEastAsia" w:eastAsiaTheme="minorEastAsia" w:hAnsiTheme="minorEastAsia"/>
          <w:sz w:val="24"/>
        </w:rPr>
      </w:pPr>
      <w:r w:rsidRPr="002F2491">
        <w:rPr>
          <w:rFonts w:asciiTheme="minorEastAsia" w:eastAsiaTheme="minorEastAsia" w:hAnsiTheme="minorEastAsia" w:hint="eastAsia"/>
          <w:sz w:val="24"/>
        </w:rPr>
        <w:t>核对学生信息后，点击下方的【通过】或【不通过】按钮进行办理：</w:t>
      </w:r>
    </w:p>
    <w:p w:rsidR="00EF7F8A" w:rsidRPr="002F2491" w:rsidRDefault="001F0A0F" w:rsidP="00773085">
      <w:pPr>
        <w:rPr>
          <w:rFonts w:asciiTheme="minorEastAsia" w:eastAsiaTheme="minorEastAsia" w:hAnsiTheme="minorEastAsia"/>
          <w:sz w:val="24"/>
        </w:rPr>
      </w:pPr>
      <w:r w:rsidRPr="002F2491">
        <w:rPr>
          <w:rFonts w:asciiTheme="minorEastAsia" w:eastAsiaTheme="minorEastAsia" w:hAnsiTheme="minorEastAsia"/>
          <w:noProof/>
          <w:sz w:val="24"/>
        </w:rPr>
        <w:lastRenderedPageBreak/>
        <w:drawing>
          <wp:inline distT="0" distB="0" distL="0" distR="0">
            <wp:extent cx="4718532" cy="2658539"/>
            <wp:effectExtent l="19050" t="0" r="5868"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718532" cy="2658539"/>
                    </a:xfrm>
                    <a:prstGeom prst="rect">
                      <a:avLst/>
                    </a:prstGeom>
                    <a:noFill/>
                    <a:ln w="9525">
                      <a:noFill/>
                      <a:miter lim="800000"/>
                      <a:headEnd/>
                      <a:tailEnd/>
                    </a:ln>
                  </pic:spPr>
                </pic:pic>
              </a:graphicData>
            </a:graphic>
          </wp:inline>
        </w:drawing>
      </w:r>
    </w:p>
    <w:p w:rsidR="00EF7F8A" w:rsidRPr="002F2491" w:rsidRDefault="00EF7F8A" w:rsidP="002F2491">
      <w:pPr>
        <w:pStyle w:val="2"/>
        <w:rPr>
          <w:rFonts w:asciiTheme="minorEastAsia" w:eastAsiaTheme="minorEastAsia" w:hAnsiTheme="minorEastAsia"/>
          <w:sz w:val="24"/>
          <w:szCs w:val="24"/>
        </w:rPr>
      </w:pPr>
      <w:bookmarkStart w:id="4" w:name="_Toc43307751"/>
      <w:r w:rsidRPr="002F2491">
        <w:rPr>
          <w:rFonts w:asciiTheme="minorEastAsia" w:eastAsiaTheme="minorEastAsia" w:hAnsiTheme="minorEastAsia" w:hint="eastAsia"/>
          <w:sz w:val="24"/>
          <w:szCs w:val="24"/>
        </w:rPr>
        <w:t>离校批量办理</w:t>
      </w:r>
      <w:bookmarkEnd w:id="4"/>
    </w:p>
    <w:p w:rsidR="00EF7F8A" w:rsidRPr="002F2491" w:rsidRDefault="00BC674A" w:rsidP="00EF7F8A">
      <w:pPr>
        <w:rPr>
          <w:rFonts w:asciiTheme="minorEastAsia" w:eastAsiaTheme="minorEastAsia" w:hAnsiTheme="minorEastAsia"/>
          <w:sz w:val="24"/>
        </w:rPr>
      </w:pPr>
      <w:r w:rsidRPr="002F2491">
        <w:rPr>
          <w:rFonts w:asciiTheme="minorEastAsia" w:eastAsiaTheme="minorEastAsia" w:hAnsiTheme="minorEastAsia" w:hint="eastAsia"/>
          <w:sz w:val="24"/>
        </w:rPr>
        <w:t>1、</w:t>
      </w:r>
      <w:r w:rsidR="00EF7F8A" w:rsidRPr="002F2491">
        <w:rPr>
          <w:rFonts w:asciiTheme="minorEastAsia" w:eastAsiaTheme="minorEastAsia" w:hAnsiTheme="minorEastAsia" w:hint="eastAsia"/>
          <w:sz w:val="24"/>
        </w:rPr>
        <w:t>进入‘离校批量办理’页面：</w:t>
      </w:r>
    </w:p>
    <w:p w:rsidR="00EF7F8A" w:rsidRPr="002F2491" w:rsidRDefault="00EF7F8A" w:rsidP="00773085">
      <w:pPr>
        <w:rPr>
          <w:rFonts w:asciiTheme="minorEastAsia" w:eastAsiaTheme="minorEastAsia" w:hAnsiTheme="minorEastAsia"/>
          <w:sz w:val="24"/>
        </w:rPr>
      </w:pPr>
      <w:r w:rsidRPr="002F2491">
        <w:rPr>
          <w:rFonts w:asciiTheme="minorEastAsia" w:eastAsiaTheme="minorEastAsia" w:hAnsiTheme="minorEastAsia" w:hint="eastAsia"/>
          <w:noProof/>
          <w:sz w:val="24"/>
        </w:rPr>
        <w:drawing>
          <wp:inline distT="0" distB="0" distL="0" distR="0">
            <wp:extent cx="5274945" cy="2875654"/>
            <wp:effectExtent l="19050" t="0" r="1905"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274945" cy="2875654"/>
                    </a:xfrm>
                    <a:prstGeom prst="rect">
                      <a:avLst/>
                    </a:prstGeom>
                    <a:noFill/>
                    <a:ln w="9525">
                      <a:noFill/>
                      <a:miter lim="800000"/>
                      <a:headEnd/>
                      <a:tailEnd/>
                    </a:ln>
                  </pic:spPr>
                </pic:pic>
              </a:graphicData>
            </a:graphic>
          </wp:inline>
        </w:drawing>
      </w:r>
    </w:p>
    <w:p w:rsidR="00EF7F8A" w:rsidRPr="002F2491" w:rsidRDefault="00EF7F8A" w:rsidP="00773085">
      <w:pPr>
        <w:rPr>
          <w:rFonts w:asciiTheme="minorEastAsia" w:eastAsiaTheme="minorEastAsia" w:hAnsiTheme="minorEastAsia"/>
          <w:sz w:val="24"/>
        </w:rPr>
      </w:pPr>
    </w:p>
    <w:p w:rsidR="00773085" w:rsidRPr="002F2491" w:rsidRDefault="00BC674A" w:rsidP="00773085">
      <w:pPr>
        <w:rPr>
          <w:rFonts w:asciiTheme="minorEastAsia" w:eastAsiaTheme="minorEastAsia" w:hAnsiTheme="minorEastAsia"/>
          <w:sz w:val="24"/>
        </w:rPr>
      </w:pPr>
      <w:r w:rsidRPr="002F2491">
        <w:rPr>
          <w:rFonts w:asciiTheme="minorEastAsia" w:eastAsiaTheme="minorEastAsia" w:hAnsiTheme="minorEastAsia" w:hint="eastAsia"/>
          <w:sz w:val="24"/>
        </w:rPr>
        <w:t>2、</w:t>
      </w:r>
      <w:r w:rsidR="00EF7F8A" w:rsidRPr="002F2491">
        <w:rPr>
          <w:rFonts w:asciiTheme="minorEastAsia" w:eastAsiaTheme="minorEastAsia" w:hAnsiTheme="minorEastAsia" w:hint="eastAsia"/>
          <w:sz w:val="24"/>
        </w:rPr>
        <w:t>依次选择需要批量办理的学生批次，</w:t>
      </w:r>
      <w:r w:rsidR="0000489E" w:rsidRPr="002F2491">
        <w:rPr>
          <w:rFonts w:asciiTheme="minorEastAsia" w:eastAsiaTheme="minorEastAsia" w:hAnsiTheme="minorEastAsia" w:hint="eastAsia"/>
          <w:sz w:val="24"/>
        </w:rPr>
        <w:t>办理状态，勾选需要批量办理的学生、最后点击批量通过或批量不通过按钮进行办理：</w:t>
      </w:r>
    </w:p>
    <w:p w:rsidR="00773085" w:rsidRPr="002F2491" w:rsidRDefault="00EF7F8A" w:rsidP="00773085">
      <w:pPr>
        <w:rPr>
          <w:rFonts w:asciiTheme="minorEastAsia" w:eastAsiaTheme="minorEastAsia" w:hAnsiTheme="minorEastAsia"/>
          <w:sz w:val="24"/>
        </w:rPr>
      </w:pPr>
      <w:r w:rsidRPr="002F2491">
        <w:rPr>
          <w:rFonts w:asciiTheme="minorEastAsia" w:eastAsiaTheme="minorEastAsia" w:hAnsiTheme="minorEastAsia"/>
          <w:noProof/>
          <w:sz w:val="24"/>
        </w:rPr>
        <w:lastRenderedPageBreak/>
        <w:drawing>
          <wp:inline distT="0" distB="0" distL="0" distR="0">
            <wp:extent cx="5274945" cy="2785308"/>
            <wp:effectExtent l="19050" t="0" r="1905" b="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274945" cy="2785308"/>
                    </a:xfrm>
                    <a:prstGeom prst="rect">
                      <a:avLst/>
                    </a:prstGeom>
                    <a:noFill/>
                    <a:ln w="9525">
                      <a:noFill/>
                      <a:miter lim="800000"/>
                      <a:headEnd/>
                      <a:tailEnd/>
                    </a:ln>
                  </pic:spPr>
                </pic:pic>
              </a:graphicData>
            </a:graphic>
          </wp:inline>
        </w:drawing>
      </w:r>
    </w:p>
    <w:p w:rsidR="008476F0" w:rsidRPr="002F2491" w:rsidRDefault="0000489E" w:rsidP="008476F0">
      <w:pPr>
        <w:ind w:left="723" w:hangingChars="300" w:hanging="723"/>
        <w:rPr>
          <w:rFonts w:asciiTheme="minorEastAsia" w:eastAsiaTheme="minorEastAsia" w:hAnsiTheme="minorEastAsia"/>
          <w:sz w:val="24"/>
        </w:rPr>
      </w:pPr>
      <w:r w:rsidRPr="002F2491">
        <w:rPr>
          <w:rFonts w:asciiTheme="minorEastAsia" w:eastAsiaTheme="minorEastAsia" w:hAnsiTheme="minorEastAsia" w:hint="eastAsia"/>
          <w:b/>
          <w:color w:val="FF0000"/>
          <w:sz w:val="24"/>
        </w:rPr>
        <w:t>注意</w:t>
      </w:r>
      <w:r w:rsidRPr="002F2491">
        <w:rPr>
          <w:rFonts w:asciiTheme="minorEastAsia" w:eastAsiaTheme="minorEastAsia" w:hAnsiTheme="minorEastAsia" w:hint="eastAsia"/>
          <w:sz w:val="24"/>
        </w:rPr>
        <w:t>：批量办理时不同状态的学生不能一起进行批量办理</w:t>
      </w:r>
      <w:r w:rsidR="003C45EA" w:rsidRPr="002F2491">
        <w:rPr>
          <w:rFonts w:asciiTheme="minorEastAsia" w:eastAsiaTheme="minorEastAsia" w:hAnsiTheme="minorEastAsia" w:hint="eastAsia"/>
          <w:sz w:val="24"/>
        </w:rPr>
        <w:t>（会出现没有勾选框的情况）</w:t>
      </w:r>
      <w:r w:rsidR="002F2491">
        <w:rPr>
          <w:rFonts w:asciiTheme="minorEastAsia" w:eastAsiaTheme="minorEastAsia" w:hAnsiTheme="minorEastAsia" w:hint="eastAsia"/>
          <w:sz w:val="24"/>
        </w:rPr>
        <w:t>；</w:t>
      </w:r>
      <w:r w:rsidR="008476F0" w:rsidRPr="002F2491">
        <w:rPr>
          <w:rFonts w:asciiTheme="minorEastAsia" w:eastAsiaTheme="minorEastAsia" w:hAnsiTheme="minorEastAsia" w:hint="eastAsia"/>
          <w:sz w:val="24"/>
        </w:rPr>
        <w:t>批量办理功能不能办理状态为“无需办理”的学生。</w:t>
      </w:r>
    </w:p>
    <w:p w:rsidR="001C692D" w:rsidRPr="002F2491" w:rsidRDefault="001C692D" w:rsidP="001C692D">
      <w:pPr>
        <w:ind w:left="720" w:hangingChars="300" w:hanging="720"/>
        <w:rPr>
          <w:rFonts w:asciiTheme="minorEastAsia" w:eastAsiaTheme="minorEastAsia" w:hAnsiTheme="minorEastAsia"/>
          <w:sz w:val="24"/>
        </w:rPr>
      </w:pPr>
    </w:p>
    <w:p w:rsidR="008476F0" w:rsidRPr="002F2491" w:rsidRDefault="008476F0" w:rsidP="002F2491">
      <w:pPr>
        <w:pStyle w:val="2"/>
        <w:rPr>
          <w:rFonts w:asciiTheme="minorEastAsia" w:eastAsiaTheme="minorEastAsia" w:hAnsiTheme="minorEastAsia"/>
          <w:sz w:val="24"/>
          <w:szCs w:val="24"/>
        </w:rPr>
      </w:pPr>
      <w:bookmarkStart w:id="5" w:name="_Toc43307752"/>
      <w:r w:rsidRPr="002F2491">
        <w:rPr>
          <w:rFonts w:asciiTheme="minorEastAsia" w:eastAsiaTheme="minorEastAsia" w:hAnsiTheme="minorEastAsia" w:hint="eastAsia"/>
          <w:sz w:val="24"/>
          <w:szCs w:val="24"/>
        </w:rPr>
        <w:t>移动端</w:t>
      </w:r>
      <w:r w:rsidR="001C692D" w:rsidRPr="002F2491">
        <w:rPr>
          <w:rFonts w:asciiTheme="minorEastAsia" w:eastAsiaTheme="minorEastAsia" w:hAnsiTheme="minorEastAsia" w:hint="eastAsia"/>
          <w:sz w:val="24"/>
          <w:szCs w:val="24"/>
        </w:rPr>
        <w:t>输入</w:t>
      </w:r>
      <w:r w:rsidRPr="002F2491">
        <w:rPr>
          <w:rFonts w:asciiTheme="minorEastAsia" w:eastAsiaTheme="minorEastAsia" w:hAnsiTheme="minorEastAsia" w:hint="eastAsia"/>
          <w:sz w:val="24"/>
          <w:szCs w:val="24"/>
        </w:rPr>
        <w:t>办理</w:t>
      </w:r>
      <w:bookmarkEnd w:id="5"/>
    </w:p>
    <w:p w:rsidR="008476F0" w:rsidRPr="002F2491" w:rsidRDefault="00057D9C" w:rsidP="008476F0">
      <w:pPr>
        <w:rPr>
          <w:rFonts w:asciiTheme="minorEastAsia" w:eastAsiaTheme="minorEastAsia" w:hAnsiTheme="minorEastAsia"/>
          <w:sz w:val="24"/>
        </w:rPr>
      </w:pPr>
      <w:r w:rsidRPr="002F2491">
        <w:rPr>
          <w:rFonts w:asciiTheme="minorEastAsia" w:eastAsiaTheme="minorEastAsia" w:hAnsiTheme="minorEastAsia" w:hint="eastAsia"/>
          <w:sz w:val="24"/>
        </w:rPr>
        <w:t>首先，</w:t>
      </w:r>
      <w:r w:rsidR="008476F0" w:rsidRPr="002F2491">
        <w:rPr>
          <w:rFonts w:asciiTheme="minorEastAsia" w:eastAsiaTheme="minorEastAsia" w:hAnsiTheme="minorEastAsia" w:hint="eastAsia"/>
          <w:sz w:val="24"/>
        </w:rPr>
        <w:t>请确认已经成功关注了“中华女子学院企业号”，没有关注的用户请打开微信扫描下方二维码进行关注，关注过程中遇到的问题，请参见移动端企业小助手中的‘使用帮助’</w:t>
      </w:r>
      <w:r w:rsidR="002F2491">
        <w:rPr>
          <w:rFonts w:asciiTheme="minorEastAsia" w:eastAsiaTheme="minorEastAsia" w:hAnsiTheme="minorEastAsia" w:hint="eastAsia"/>
          <w:sz w:val="24"/>
        </w:rPr>
        <w:t>。</w:t>
      </w:r>
    </w:p>
    <w:p w:rsidR="008476F0" w:rsidRPr="002F2491" w:rsidRDefault="008476F0" w:rsidP="008476F0">
      <w:pPr>
        <w:jc w:val="center"/>
        <w:rPr>
          <w:rFonts w:asciiTheme="minorEastAsia" w:eastAsiaTheme="minorEastAsia" w:hAnsiTheme="minorEastAsia"/>
          <w:sz w:val="24"/>
        </w:rPr>
      </w:pPr>
      <w:r w:rsidRPr="002F2491">
        <w:rPr>
          <w:rFonts w:asciiTheme="minorEastAsia" w:eastAsiaTheme="minorEastAsia" w:hAnsiTheme="minorEastAsia"/>
          <w:noProof/>
          <w:sz w:val="24"/>
        </w:rPr>
        <w:drawing>
          <wp:inline distT="0" distB="0" distL="0" distR="0">
            <wp:extent cx="1714500" cy="1714500"/>
            <wp:effectExtent l="19050" t="0" r="0" b="0"/>
            <wp:docPr id="15" name="图片 25" descr="http://lx.cwu.edu.cn/login-classic-theme/images/login/s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x.cwu.edu.cn/login-classic-theme/images/login/sqrcode.jpg"/>
                    <pic:cNvPicPr>
                      <a:picLocks noChangeAspect="1" noChangeArrowheads="1"/>
                    </pic:cNvPicPr>
                  </pic:nvPicPr>
                  <pic:blipFill>
                    <a:blip r:embed="rId14"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8476F0" w:rsidRPr="002F2491" w:rsidRDefault="00F708D9" w:rsidP="00057D9C">
      <w:pPr>
        <w:jc w:val="left"/>
        <w:rPr>
          <w:rFonts w:asciiTheme="minorEastAsia" w:eastAsiaTheme="minorEastAsia" w:hAnsiTheme="minorEastAsia"/>
          <w:sz w:val="24"/>
        </w:rPr>
      </w:pPr>
      <w:r w:rsidRPr="002F2491">
        <w:rPr>
          <w:rFonts w:asciiTheme="minorEastAsia" w:eastAsiaTheme="minorEastAsia" w:hAnsiTheme="minorEastAsia" w:hint="eastAsia"/>
          <w:sz w:val="24"/>
        </w:rPr>
        <w:t>1、</w:t>
      </w:r>
      <w:r w:rsidR="00057D9C" w:rsidRPr="002F2491">
        <w:rPr>
          <w:rFonts w:asciiTheme="minorEastAsia" w:eastAsiaTheme="minorEastAsia" w:hAnsiTheme="minorEastAsia" w:hint="eastAsia"/>
          <w:sz w:val="24"/>
        </w:rPr>
        <w:t>进入中华女子学院企业号，点击</w:t>
      </w:r>
      <w:r w:rsidR="002F2491">
        <w:rPr>
          <w:rFonts w:asciiTheme="minorEastAsia" w:eastAsiaTheme="minorEastAsia" w:hAnsiTheme="minorEastAsia" w:hint="eastAsia"/>
          <w:sz w:val="24"/>
        </w:rPr>
        <w:t>“</w:t>
      </w:r>
      <w:r w:rsidR="002F2491" w:rsidRPr="002F2491">
        <w:rPr>
          <w:rFonts w:asciiTheme="minorEastAsia" w:eastAsiaTheme="minorEastAsia" w:hAnsiTheme="minorEastAsia" w:hint="eastAsia"/>
          <w:b/>
          <w:sz w:val="24"/>
        </w:rPr>
        <w:t>离校办理</w:t>
      </w:r>
      <w:r w:rsidR="002F2491">
        <w:rPr>
          <w:rFonts w:asciiTheme="minorEastAsia" w:eastAsiaTheme="minorEastAsia" w:hAnsiTheme="minorEastAsia" w:hint="eastAsia"/>
          <w:sz w:val="24"/>
        </w:rPr>
        <w:t>”</w:t>
      </w:r>
      <w:r w:rsidR="00057D9C" w:rsidRPr="002F2491">
        <w:rPr>
          <w:rFonts w:asciiTheme="minorEastAsia" w:eastAsiaTheme="minorEastAsia" w:hAnsiTheme="minorEastAsia" w:hint="eastAsia"/>
          <w:sz w:val="24"/>
        </w:rPr>
        <w:t>功能，选择输入办理：</w:t>
      </w:r>
    </w:p>
    <w:p w:rsidR="008476F0" w:rsidRPr="002F2491" w:rsidRDefault="008476F0" w:rsidP="00057D9C">
      <w:pPr>
        <w:jc w:val="left"/>
        <w:rPr>
          <w:rFonts w:asciiTheme="minorEastAsia" w:eastAsiaTheme="minorEastAsia" w:hAnsiTheme="minorEastAsia"/>
          <w:sz w:val="24"/>
        </w:rPr>
      </w:pPr>
      <w:r w:rsidRPr="002F2491">
        <w:rPr>
          <w:rFonts w:asciiTheme="minorEastAsia" w:eastAsiaTheme="minorEastAsia" w:hAnsiTheme="minorEastAsia" w:hint="eastAsia"/>
          <w:noProof/>
          <w:sz w:val="24"/>
        </w:rPr>
        <w:lastRenderedPageBreak/>
        <w:drawing>
          <wp:inline distT="0" distB="0" distL="0" distR="0">
            <wp:extent cx="1925714" cy="3314286"/>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1925714" cy="3314286"/>
                    </a:xfrm>
                    <a:prstGeom prst="rect">
                      <a:avLst/>
                    </a:prstGeom>
                    <a:noFill/>
                    <a:ln w="9525">
                      <a:noFill/>
                      <a:miter lim="800000"/>
                      <a:headEnd/>
                      <a:tailEnd/>
                    </a:ln>
                  </pic:spPr>
                </pic:pic>
              </a:graphicData>
            </a:graphic>
          </wp:inline>
        </w:drawing>
      </w:r>
      <w:r w:rsidR="00057D9C" w:rsidRPr="002F2491">
        <w:rPr>
          <w:rFonts w:asciiTheme="minorEastAsia" w:eastAsiaTheme="minorEastAsia" w:hAnsiTheme="minorEastAsia" w:hint="eastAsia"/>
          <w:noProof/>
          <w:sz w:val="24"/>
        </w:rPr>
        <w:drawing>
          <wp:inline distT="0" distB="0" distL="0" distR="0">
            <wp:extent cx="1899238" cy="3320857"/>
            <wp:effectExtent l="19050" t="0" r="5762"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899238" cy="3320857"/>
                    </a:xfrm>
                    <a:prstGeom prst="rect">
                      <a:avLst/>
                    </a:prstGeom>
                    <a:noFill/>
                    <a:ln w="9525">
                      <a:noFill/>
                      <a:miter lim="800000"/>
                      <a:headEnd/>
                      <a:tailEnd/>
                    </a:ln>
                  </pic:spPr>
                </pic:pic>
              </a:graphicData>
            </a:graphic>
          </wp:inline>
        </w:drawing>
      </w:r>
    </w:p>
    <w:p w:rsidR="001C692D" w:rsidRPr="002F2491" w:rsidRDefault="00F708D9" w:rsidP="00057D9C">
      <w:pPr>
        <w:jc w:val="left"/>
        <w:rPr>
          <w:rFonts w:asciiTheme="minorEastAsia" w:eastAsiaTheme="minorEastAsia" w:hAnsiTheme="minorEastAsia"/>
          <w:sz w:val="24"/>
        </w:rPr>
      </w:pPr>
      <w:r w:rsidRPr="002F2491">
        <w:rPr>
          <w:rFonts w:asciiTheme="minorEastAsia" w:eastAsiaTheme="minorEastAsia" w:hAnsiTheme="minorEastAsia" w:hint="eastAsia"/>
          <w:sz w:val="24"/>
        </w:rPr>
        <w:t>2、</w:t>
      </w:r>
      <w:r w:rsidR="001C692D" w:rsidRPr="002F2491">
        <w:rPr>
          <w:rFonts w:asciiTheme="minorEastAsia" w:eastAsiaTheme="minorEastAsia" w:hAnsiTheme="minorEastAsia" w:hint="eastAsia"/>
          <w:sz w:val="24"/>
        </w:rPr>
        <w:t>输入学生学号或姓名查询到学生信息，点击通过或不通过进行办理：</w:t>
      </w:r>
    </w:p>
    <w:p w:rsidR="00057D9C" w:rsidRPr="002F2491" w:rsidRDefault="00057D9C" w:rsidP="00057D9C">
      <w:pPr>
        <w:jc w:val="left"/>
        <w:rPr>
          <w:rFonts w:asciiTheme="minorEastAsia" w:eastAsiaTheme="minorEastAsia" w:hAnsiTheme="minorEastAsia"/>
          <w:sz w:val="24"/>
        </w:rPr>
      </w:pPr>
      <w:r w:rsidRPr="002F2491">
        <w:rPr>
          <w:rFonts w:asciiTheme="minorEastAsia" w:eastAsiaTheme="minorEastAsia" w:hAnsiTheme="minorEastAsia" w:hint="eastAsia"/>
          <w:noProof/>
          <w:sz w:val="24"/>
        </w:rPr>
        <w:drawing>
          <wp:inline distT="0" distB="0" distL="0" distR="0">
            <wp:extent cx="1899238" cy="3247810"/>
            <wp:effectExtent l="19050" t="0" r="5762" b="0"/>
            <wp:docPr id="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1899238" cy="3247810"/>
                    </a:xfrm>
                    <a:prstGeom prst="rect">
                      <a:avLst/>
                    </a:prstGeom>
                    <a:noFill/>
                    <a:ln w="9525">
                      <a:noFill/>
                      <a:miter lim="800000"/>
                      <a:headEnd/>
                      <a:tailEnd/>
                    </a:ln>
                  </pic:spPr>
                </pic:pic>
              </a:graphicData>
            </a:graphic>
          </wp:inline>
        </w:drawing>
      </w:r>
      <w:r w:rsidR="001C692D" w:rsidRPr="002F2491">
        <w:rPr>
          <w:rFonts w:asciiTheme="minorEastAsia" w:eastAsiaTheme="minorEastAsia" w:hAnsiTheme="minorEastAsia" w:hint="eastAsia"/>
          <w:sz w:val="24"/>
        </w:rPr>
        <w:t xml:space="preserve"> </w:t>
      </w:r>
      <w:r w:rsidR="001C692D" w:rsidRPr="002F2491">
        <w:rPr>
          <w:rFonts w:asciiTheme="minorEastAsia" w:eastAsiaTheme="minorEastAsia" w:hAnsiTheme="minorEastAsia" w:hint="eastAsia"/>
          <w:noProof/>
          <w:sz w:val="24"/>
        </w:rPr>
        <w:drawing>
          <wp:inline distT="0" distB="0" distL="0" distR="0">
            <wp:extent cx="1937143" cy="3280000"/>
            <wp:effectExtent l="19050" t="0" r="5957"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1937143" cy="3280000"/>
                    </a:xfrm>
                    <a:prstGeom prst="rect">
                      <a:avLst/>
                    </a:prstGeom>
                    <a:noFill/>
                    <a:ln w="9525">
                      <a:noFill/>
                      <a:miter lim="800000"/>
                      <a:headEnd/>
                      <a:tailEnd/>
                    </a:ln>
                  </pic:spPr>
                </pic:pic>
              </a:graphicData>
            </a:graphic>
          </wp:inline>
        </w:drawing>
      </w:r>
    </w:p>
    <w:p w:rsidR="004B651D" w:rsidRPr="002F2491" w:rsidRDefault="002F2491" w:rsidP="004B651D">
      <w:pPr>
        <w:pStyle w:val="10"/>
        <w:ind w:left="596" w:hanging="596"/>
        <w:rPr>
          <w:rFonts w:asciiTheme="minorEastAsia" w:eastAsiaTheme="minorEastAsia" w:hAnsiTheme="minorEastAsia"/>
          <w:sz w:val="24"/>
          <w:szCs w:val="24"/>
        </w:rPr>
      </w:pPr>
      <w:bookmarkStart w:id="6" w:name="_Toc43307753"/>
      <w:r>
        <w:rPr>
          <w:rFonts w:asciiTheme="minorEastAsia" w:eastAsiaTheme="minorEastAsia" w:hAnsiTheme="minorEastAsia" w:hint="eastAsia"/>
          <w:sz w:val="24"/>
          <w:szCs w:val="24"/>
        </w:rPr>
        <w:t>联系方式</w:t>
      </w:r>
      <w:bookmarkEnd w:id="6"/>
    </w:p>
    <w:p w:rsidR="00DA4FB7" w:rsidRDefault="00DA4FB7" w:rsidP="00DA4FB7">
      <w:pPr>
        <w:rPr>
          <w:rFonts w:ascii="宋体" w:hAnsi="宋体"/>
          <w:sz w:val="24"/>
        </w:rPr>
      </w:pPr>
      <w:r>
        <w:rPr>
          <w:rFonts w:ascii="宋体" w:hAnsi="宋体" w:hint="eastAsia"/>
          <w:sz w:val="24"/>
        </w:rPr>
        <w:t>离校系统使用技术问题可联系现代教育技术中心。</w:t>
      </w:r>
    </w:p>
    <w:p w:rsidR="00370B26" w:rsidRDefault="002F2491" w:rsidP="00FB33C4">
      <w:pPr>
        <w:rPr>
          <w:rFonts w:asciiTheme="minorEastAsia" w:eastAsiaTheme="minorEastAsia" w:hAnsiTheme="minorEastAsia"/>
          <w:sz w:val="24"/>
        </w:rPr>
      </w:pPr>
      <w:r>
        <w:rPr>
          <w:rFonts w:asciiTheme="minorEastAsia" w:eastAsiaTheme="minorEastAsia" w:hAnsiTheme="minorEastAsia" w:hint="eastAsia"/>
          <w:sz w:val="24"/>
        </w:rPr>
        <w:t xml:space="preserve">联系人：郭丽娜 </w:t>
      </w:r>
      <w:r>
        <w:rPr>
          <w:rFonts w:asciiTheme="minorEastAsia" w:eastAsiaTheme="minorEastAsia" w:hAnsiTheme="minorEastAsia"/>
          <w:sz w:val="24"/>
        </w:rPr>
        <w:t xml:space="preserve">       </w:t>
      </w:r>
      <w:r>
        <w:rPr>
          <w:rFonts w:asciiTheme="minorEastAsia" w:eastAsiaTheme="minorEastAsia" w:hAnsiTheme="minorEastAsia" w:hint="eastAsia"/>
          <w:sz w:val="24"/>
        </w:rPr>
        <w:t>联系电话：1</w:t>
      </w:r>
      <w:r>
        <w:rPr>
          <w:rFonts w:asciiTheme="minorEastAsia" w:eastAsiaTheme="minorEastAsia" w:hAnsiTheme="minorEastAsia"/>
          <w:sz w:val="24"/>
        </w:rPr>
        <w:t>3811214404</w:t>
      </w:r>
    </w:p>
    <w:p w:rsidR="002F2491" w:rsidRDefault="002F2491" w:rsidP="00FB33C4">
      <w:pPr>
        <w:rPr>
          <w:rFonts w:asciiTheme="minorEastAsia" w:eastAsiaTheme="minorEastAsia" w:hAnsiTheme="minorEastAsia"/>
          <w:sz w:val="24"/>
        </w:rPr>
      </w:pPr>
    </w:p>
    <w:p w:rsidR="002F2491" w:rsidRDefault="002F2491" w:rsidP="00FB33C4">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现代教育技术中心</w:t>
      </w:r>
    </w:p>
    <w:p w:rsidR="002F2491" w:rsidRPr="002F2491" w:rsidRDefault="002F2491" w:rsidP="00FB33C4">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2020</w:t>
      </w:r>
      <w:r>
        <w:rPr>
          <w:rFonts w:asciiTheme="minorEastAsia" w:eastAsiaTheme="minorEastAsia" w:hAnsiTheme="minorEastAsia" w:hint="eastAsia"/>
          <w:sz w:val="24"/>
        </w:rPr>
        <w:t>年6月1</w:t>
      </w:r>
      <w:r w:rsidR="008133E4">
        <w:rPr>
          <w:rFonts w:asciiTheme="minorEastAsia" w:eastAsiaTheme="minorEastAsia" w:hAnsiTheme="minorEastAsia"/>
          <w:sz w:val="24"/>
        </w:rPr>
        <w:t>7</w:t>
      </w:r>
      <w:bookmarkStart w:id="7" w:name="_GoBack"/>
      <w:bookmarkEnd w:id="7"/>
      <w:r>
        <w:rPr>
          <w:rFonts w:asciiTheme="minorEastAsia" w:eastAsiaTheme="minorEastAsia" w:hAnsiTheme="minorEastAsia" w:hint="eastAsia"/>
          <w:sz w:val="24"/>
        </w:rPr>
        <w:t>日</w:t>
      </w:r>
    </w:p>
    <w:sectPr w:rsidR="002F2491" w:rsidRPr="002F2491" w:rsidSect="00CA7DD7">
      <w:headerReference w:type="default" r:id="rId19"/>
      <w:footerReference w:type="default" r:id="rId20"/>
      <w:pgSz w:w="11907" w:h="16839" w:code="9"/>
      <w:pgMar w:top="1440" w:right="1800" w:bottom="1440" w:left="180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2E" w:rsidRDefault="004B372E">
      <w:r>
        <w:separator/>
      </w:r>
    </w:p>
  </w:endnote>
  <w:endnote w:type="continuationSeparator" w:id="0">
    <w:p w:rsidR="004B372E" w:rsidRDefault="004B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Book Antiqua">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charset w:val="00"/>
    <w:family w:val="roman"/>
    <w:pitch w:val="variable"/>
    <w:sig w:usb0="E00002FF" w:usb1="400004FF" w:usb2="00000000" w:usb3="00000000" w:csb0="0000019F" w:csb1="00000000"/>
  </w:font>
  <w:font w:name="Trebuchet MS">
    <w:charset w:val="00"/>
    <w:family w:val="swiss"/>
    <w:pitch w:val="variable"/>
    <w:sig w:usb0="00000687" w:usb1="00000000" w:usb2="00000000" w:usb3="00000000" w:csb0="0000009F"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616"/>
      <w:docPartObj>
        <w:docPartGallery w:val="Page Numbers (Bottom of Page)"/>
        <w:docPartUnique/>
      </w:docPartObj>
    </w:sdtPr>
    <w:sdtEndPr/>
    <w:sdtContent>
      <w:p w:rsidR="00F708D9" w:rsidRDefault="004B372E">
        <w:pPr>
          <w:pStyle w:val="a5"/>
        </w:pPr>
        <w:r>
          <w:rPr>
            <w:noProof/>
          </w:rPr>
          <w:pict>
            <v:group id="Group 1" o:spid="_x0000_s2049" style="position:absolute;margin-left:0;margin-top:0;width:593.9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">
              <v:shapetype id="_x0000_t202" coordsize="21600,21600" o:spt="202" path="m,l,21600r21600,l21600,xe">
                <v:stroke joinstyle="miter"/>
                <v:path gradientshapeok="t" o:connecttype="rect"/>
              </v:shapetype>
              <v:shape id="Text Box 2"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Text Box 2" inset="0,0,0,0">
                  <w:txbxContent>
                    <w:p w:rsidR="00F708D9" w:rsidRDefault="00F708D9">
                      <w:pPr>
                        <w:jc w:val="center"/>
                      </w:pPr>
                      <w:r>
                        <w:fldChar w:fldCharType="begin"/>
                      </w:r>
                      <w:r>
                        <w:instrText xml:space="preserve"> PAGE    \* MERGEFORMAT </w:instrText>
                      </w:r>
                      <w:r>
                        <w:fldChar w:fldCharType="separate"/>
                      </w:r>
                      <w:r w:rsidR="008133E4" w:rsidRPr="008133E4">
                        <w:rPr>
                          <w:noProof/>
                          <w:color w:val="8C8C8C" w:themeColor="background1" w:themeShade="8C"/>
                          <w:lang w:val="zh-CN"/>
                        </w:rPr>
                        <w:t>5</w:t>
                      </w:r>
                      <w:r>
                        <w:rPr>
                          <w:noProof/>
                          <w:color w:val="8C8C8C" w:themeColor="background1" w:themeShade="8C"/>
                          <w:lang w:val="zh-CN"/>
                        </w:rPr>
                        <w:fldChar w:fldCharType="end"/>
                      </w:r>
                    </w:p>
                  </w:txbxContent>
                </v:textbox>
              </v:shape>
              <v:group id="Group 3"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ucMMAAADbAAAADwAAAGRycy9kb3ducmV2LnhtbESPT4vCMBTE78J+h/AW9iKaWsSVapRd&#10;YUGP/mPx9miebbF5KUms9dsbQfA4zMxvmPmyM7VoyfnKsoLRMAFBnFtdcaHgsP8bTEH4gKyxtkwK&#10;7uRhufjozTHT9sZbanehEBHCPkMFZQhNJqXPSzLoh7Yhjt7ZOoMhSldI7fAW4aaWaZJMpMGK40KJ&#10;Da1Kyi+7q1HQ1/1jalfry/7fbY5tSm76e/pW6uuz+5mBCNSFd/jVXmsF6Ri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FLnDDAAAA2wAAAA8AAAAAAAAAAAAA&#10;AAAAoQIAAGRycy9kb3ducmV2LnhtbFBLBQYAAAAABAAEAPkAAACRAwAAAAA=&#10;" strokecolor="#a5a5a5 [2092]"/>
                <v:shape id="AutoShape 5"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xcYAAADbAAAADwAAAGRycy9kb3ducmV2LnhtbESPT2vCQBTE70K/w/IKvemmgkFSVykF&#10;aw6lReOh3h7ZZxLMvg3ZzZ/m03cLBY/DzG+G2exGU4ueWldZVvC8iEAQ51ZXXCg4Z/v5GoTzyBpr&#10;y6Tghxzstg+zDSbaDnyk/uQLEUrYJaig9L5JpHR5SQbdwjbEwbva1qAPsi2kbnEI5aaWyyiKpcGK&#10;w0KJDb2VlN9OnVGw1NN39vH+me/7oUsvlyI7fMWTUk+P4+sLCE+jv4f/6VQHbgV/X8IP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3MXGAAAA2wAAAA8AAAAAAAAA&#10;AAAAAAAAoQIAAGRycy9kb3ducmV2LnhtbFBLBQYAAAAABAAEAPkAAACUAwAAAAA=&#10;" adj="20904" strokecolor="#a5a5a5 [2092]"/>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2E" w:rsidRDefault="004B372E">
      <w:r>
        <w:separator/>
      </w:r>
    </w:p>
  </w:footnote>
  <w:footnote w:type="continuationSeparator" w:id="0">
    <w:p w:rsidR="004B372E" w:rsidRDefault="004B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D9" w:rsidRPr="00700DDC" w:rsidRDefault="00F708D9" w:rsidP="00700DDC">
    <w:pPr>
      <w:pStyle w:val="a3"/>
    </w:pPr>
    <w:r>
      <w:t>Beijing School2i Information Technology</w:t>
    </w:r>
    <w:r>
      <w:rPr>
        <w:rFonts w:hint="eastAsia"/>
      </w:rPr>
      <w:t xml:space="preserve"> Co.Ltd</w:t>
    </w:r>
    <w:r>
      <w:rPr>
        <w:rFonts w:hint="eastAsia"/>
      </w:rPr>
      <w:t>北京学信</w:t>
    </w:r>
    <w:r>
      <w:t>互联信息技术</w:t>
    </w:r>
    <w:r>
      <w:rPr>
        <w:rFonts w:hint="eastAsia"/>
      </w:rPr>
      <w:t>有限公司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3467"/>
    <w:multiLevelType w:val="singleLevel"/>
    <w:tmpl w:val="D20E2310"/>
    <w:lvl w:ilvl="0">
      <w:start w:val="1"/>
      <w:numFmt w:val="decimal"/>
      <w:pStyle w:val="1"/>
      <w:lvlText w:val="%1."/>
      <w:lvlJc w:val="left"/>
      <w:pPr>
        <w:tabs>
          <w:tab w:val="num" w:pos="1145"/>
        </w:tabs>
        <w:ind w:left="902" w:hanging="477"/>
      </w:pPr>
      <w:rPr>
        <w:rFonts w:hint="eastAsia"/>
      </w:rPr>
    </w:lvl>
  </w:abstractNum>
  <w:abstractNum w:abstractNumId="1" w15:restartNumberingAfterBreak="0">
    <w:nsid w:val="2DB40224"/>
    <w:multiLevelType w:val="hybridMultilevel"/>
    <w:tmpl w:val="55F64C0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F90F07"/>
    <w:multiLevelType w:val="hybridMultilevel"/>
    <w:tmpl w:val="55F64C0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3F0833"/>
    <w:multiLevelType w:val="multilevel"/>
    <w:tmpl w:val="D90055EA"/>
    <w:lvl w:ilvl="0">
      <w:start w:val="1"/>
      <w:numFmt w:val="decimal"/>
      <w:pStyle w:val="10"/>
      <w:lvlText w:val="%1"/>
      <w:lvlJc w:val="left"/>
      <w:pPr>
        <w:ind w:left="170" w:hanging="170"/>
      </w:pPr>
      <w:rPr>
        <w:rFonts w:ascii="Verdana" w:hAnsi="Verdana"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EAD2C82"/>
    <w:multiLevelType w:val="hybridMultilevel"/>
    <w:tmpl w:val="55F64C0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15:restartNumberingAfterBreak="0">
    <w:nsid w:val="4EBA7DB2"/>
    <w:multiLevelType w:val="singleLevel"/>
    <w:tmpl w:val="9020B578"/>
    <w:lvl w:ilvl="0">
      <w:start w:val="1"/>
      <w:numFmt w:val="bullet"/>
      <w:pStyle w:val="11"/>
      <w:lvlText w:val=""/>
      <w:lvlJc w:val="left"/>
      <w:pPr>
        <w:tabs>
          <w:tab w:val="num" w:pos="720"/>
        </w:tabs>
        <w:ind w:left="331" w:firstLine="29"/>
      </w:pPr>
      <w:rPr>
        <w:rFonts w:ascii="Wingdings" w:hAnsi="Wingdings" w:hint="default"/>
        <w:b w:val="0"/>
        <w:i w:val="0"/>
        <w:sz w:val="24"/>
      </w:rPr>
    </w:lvl>
  </w:abstractNum>
  <w:abstractNum w:abstractNumId="6" w15:restartNumberingAfterBreak="0">
    <w:nsid w:val="56C62453"/>
    <w:multiLevelType w:val="multilevel"/>
    <w:tmpl w:val="1F5E9E04"/>
    <w:styleLink w:val="1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BB15724"/>
    <w:multiLevelType w:val="hybridMultilevel"/>
    <w:tmpl w:val="95C4F60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D2F7D46"/>
    <w:multiLevelType w:val="singleLevel"/>
    <w:tmpl w:val="44CE195E"/>
    <w:lvl w:ilvl="0">
      <w:start w:val="1"/>
      <w:numFmt w:val="bullet"/>
      <w:pStyle w:val="InfoBlue"/>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5"/>
  </w:num>
  <w:num w:numId="4">
    <w:abstractNumId w:val="6"/>
  </w:num>
  <w:num w:numId="5">
    <w:abstractNumId w:val="3"/>
  </w:num>
  <w:num w:numId="6">
    <w:abstractNumId w:val="3"/>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style="mso-position-horizontal-relative:page;mso-position-vertical-relative:page" fill="f" fillcolor="white" stroke="f">
      <v:fill color="white" on="f"/>
      <v:stroke on="f"/>
    </o:shapedefaults>
    <o:shapelayout v:ext="edit">
      <o:idmap v:ext="edit" data="2"/>
      <o:rules v:ext="edit">
        <o:r id="V:Rule1" type="connector" idref="#AutoShape 4"/>
        <o:r id="V:Rule2" type="connector" idref="#AutoShape 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7FE4"/>
    <w:rsid w:val="00002305"/>
    <w:rsid w:val="00003113"/>
    <w:rsid w:val="0000489E"/>
    <w:rsid w:val="000054BA"/>
    <w:rsid w:val="00011B78"/>
    <w:rsid w:val="00013754"/>
    <w:rsid w:val="00025DB0"/>
    <w:rsid w:val="000261A4"/>
    <w:rsid w:val="00034386"/>
    <w:rsid w:val="0003562C"/>
    <w:rsid w:val="0003626C"/>
    <w:rsid w:val="00043CDE"/>
    <w:rsid w:val="0004441A"/>
    <w:rsid w:val="00046305"/>
    <w:rsid w:val="00047B6B"/>
    <w:rsid w:val="00052258"/>
    <w:rsid w:val="00052404"/>
    <w:rsid w:val="00052CE8"/>
    <w:rsid w:val="00056D51"/>
    <w:rsid w:val="00057D9C"/>
    <w:rsid w:val="0006075E"/>
    <w:rsid w:val="00065100"/>
    <w:rsid w:val="00065ACF"/>
    <w:rsid w:val="000676C1"/>
    <w:rsid w:val="00071990"/>
    <w:rsid w:val="00080509"/>
    <w:rsid w:val="0008101F"/>
    <w:rsid w:val="000821E9"/>
    <w:rsid w:val="00092F06"/>
    <w:rsid w:val="00093663"/>
    <w:rsid w:val="00093813"/>
    <w:rsid w:val="00094921"/>
    <w:rsid w:val="00096029"/>
    <w:rsid w:val="00097CCA"/>
    <w:rsid w:val="000A60B6"/>
    <w:rsid w:val="000A76CF"/>
    <w:rsid w:val="000B4853"/>
    <w:rsid w:val="000C0A72"/>
    <w:rsid w:val="000C0AD0"/>
    <w:rsid w:val="000C4805"/>
    <w:rsid w:val="000E0658"/>
    <w:rsid w:val="000E33E0"/>
    <w:rsid w:val="000E5F89"/>
    <w:rsid w:val="000E70FF"/>
    <w:rsid w:val="001028F4"/>
    <w:rsid w:val="00103727"/>
    <w:rsid w:val="001046B8"/>
    <w:rsid w:val="001106FC"/>
    <w:rsid w:val="00111031"/>
    <w:rsid w:val="00111BEA"/>
    <w:rsid w:val="0011632C"/>
    <w:rsid w:val="00121E07"/>
    <w:rsid w:val="001270EC"/>
    <w:rsid w:val="00134088"/>
    <w:rsid w:val="00134AFC"/>
    <w:rsid w:val="00136AED"/>
    <w:rsid w:val="00145358"/>
    <w:rsid w:val="0014553C"/>
    <w:rsid w:val="00154D50"/>
    <w:rsid w:val="00161BF6"/>
    <w:rsid w:val="0017569D"/>
    <w:rsid w:val="0017569E"/>
    <w:rsid w:val="001840B8"/>
    <w:rsid w:val="00184236"/>
    <w:rsid w:val="00192E63"/>
    <w:rsid w:val="001A278C"/>
    <w:rsid w:val="001A3784"/>
    <w:rsid w:val="001A3CE3"/>
    <w:rsid w:val="001A3E0A"/>
    <w:rsid w:val="001C1A21"/>
    <w:rsid w:val="001C4B21"/>
    <w:rsid w:val="001C4E9F"/>
    <w:rsid w:val="001C692D"/>
    <w:rsid w:val="001D3CEA"/>
    <w:rsid w:val="001E23FD"/>
    <w:rsid w:val="001E42EF"/>
    <w:rsid w:val="001E4AD0"/>
    <w:rsid w:val="001E5117"/>
    <w:rsid w:val="001F0A0F"/>
    <w:rsid w:val="001F1493"/>
    <w:rsid w:val="001F2501"/>
    <w:rsid w:val="001F2889"/>
    <w:rsid w:val="001F3582"/>
    <w:rsid w:val="001F4FB1"/>
    <w:rsid w:val="00201BB4"/>
    <w:rsid w:val="00205899"/>
    <w:rsid w:val="00205AD6"/>
    <w:rsid w:val="00207BB0"/>
    <w:rsid w:val="00207D40"/>
    <w:rsid w:val="00210BC7"/>
    <w:rsid w:val="00212544"/>
    <w:rsid w:val="002206B0"/>
    <w:rsid w:val="00221D74"/>
    <w:rsid w:val="002222FA"/>
    <w:rsid w:val="0022669E"/>
    <w:rsid w:val="00232BE8"/>
    <w:rsid w:val="002343BC"/>
    <w:rsid w:val="00243076"/>
    <w:rsid w:val="00244354"/>
    <w:rsid w:val="00244CA7"/>
    <w:rsid w:val="002457F2"/>
    <w:rsid w:val="00254E3D"/>
    <w:rsid w:val="00256BA4"/>
    <w:rsid w:val="00265BC4"/>
    <w:rsid w:val="0026705D"/>
    <w:rsid w:val="00267E37"/>
    <w:rsid w:val="002709E1"/>
    <w:rsid w:val="00273ABC"/>
    <w:rsid w:val="00273C62"/>
    <w:rsid w:val="00274067"/>
    <w:rsid w:val="00274D6A"/>
    <w:rsid w:val="00275CDE"/>
    <w:rsid w:val="0027656F"/>
    <w:rsid w:val="00276709"/>
    <w:rsid w:val="002804B1"/>
    <w:rsid w:val="002810B5"/>
    <w:rsid w:val="002834DD"/>
    <w:rsid w:val="00285CC7"/>
    <w:rsid w:val="00286D5B"/>
    <w:rsid w:val="002871B2"/>
    <w:rsid w:val="00292130"/>
    <w:rsid w:val="00292EEC"/>
    <w:rsid w:val="002A1092"/>
    <w:rsid w:val="002A5531"/>
    <w:rsid w:val="002B32D5"/>
    <w:rsid w:val="002B3A81"/>
    <w:rsid w:val="002C3479"/>
    <w:rsid w:val="002C71AF"/>
    <w:rsid w:val="002C73A5"/>
    <w:rsid w:val="002C7790"/>
    <w:rsid w:val="002C7C12"/>
    <w:rsid w:val="002D1746"/>
    <w:rsid w:val="002D276E"/>
    <w:rsid w:val="002E0BC2"/>
    <w:rsid w:val="002E3FD1"/>
    <w:rsid w:val="002E4E1A"/>
    <w:rsid w:val="002E6C23"/>
    <w:rsid w:val="002F1F62"/>
    <w:rsid w:val="002F21E6"/>
    <w:rsid w:val="002F2491"/>
    <w:rsid w:val="002F4B3E"/>
    <w:rsid w:val="002F5B34"/>
    <w:rsid w:val="00301B47"/>
    <w:rsid w:val="0031017D"/>
    <w:rsid w:val="003115C5"/>
    <w:rsid w:val="0031431C"/>
    <w:rsid w:val="00314940"/>
    <w:rsid w:val="003200E9"/>
    <w:rsid w:val="003250B6"/>
    <w:rsid w:val="0033002A"/>
    <w:rsid w:val="00330DDF"/>
    <w:rsid w:val="00331A5D"/>
    <w:rsid w:val="00332AD1"/>
    <w:rsid w:val="003347B2"/>
    <w:rsid w:val="00335A79"/>
    <w:rsid w:val="00336498"/>
    <w:rsid w:val="00337630"/>
    <w:rsid w:val="00340100"/>
    <w:rsid w:val="0034321A"/>
    <w:rsid w:val="00343C29"/>
    <w:rsid w:val="00351815"/>
    <w:rsid w:val="0035411B"/>
    <w:rsid w:val="00355F0E"/>
    <w:rsid w:val="00370B26"/>
    <w:rsid w:val="003723FB"/>
    <w:rsid w:val="0037262C"/>
    <w:rsid w:val="00373CC2"/>
    <w:rsid w:val="00375448"/>
    <w:rsid w:val="00383446"/>
    <w:rsid w:val="003838CF"/>
    <w:rsid w:val="003861C5"/>
    <w:rsid w:val="003922E0"/>
    <w:rsid w:val="003937E6"/>
    <w:rsid w:val="00395D96"/>
    <w:rsid w:val="003A082A"/>
    <w:rsid w:val="003A12C4"/>
    <w:rsid w:val="003A2865"/>
    <w:rsid w:val="003A322C"/>
    <w:rsid w:val="003A764A"/>
    <w:rsid w:val="003B76E0"/>
    <w:rsid w:val="003C0D3E"/>
    <w:rsid w:val="003C18DC"/>
    <w:rsid w:val="003C1F87"/>
    <w:rsid w:val="003C45EA"/>
    <w:rsid w:val="003C46F1"/>
    <w:rsid w:val="003C73A7"/>
    <w:rsid w:val="003D35CE"/>
    <w:rsid w:val="003D4FAC"/>
    <w:rsid w:val="003D59C0"/>
    <w:rsid w:val="003E26F2"/>
    <w:rsid w:val="003E49D8"/>
    <w:rsid w:val="003E56AF"/>
    <w:rsid w:val="003E689B"/>
    <w:rsid w:val="003F34D6"/>
    <w:rsid w:val="00400D83"/>
    <w:rsid w:val="00401786"/>
    <w:rsid w:val="00403204"/>
    <w:rsid w:val="00405A3C"/>
    <w:rsid w:val="00406809"/>
    <w:rsid w:val="00407C32"/>
    <w:rsid w:val="00412163"/>
    <w:rsid w:val="004302E9"/>
    <w:rsid w:val="00431031"/>
    <w:rsid w:val="00433518"/>
    <w:rsid w:val="00433C14"/>
    <w:rsid w:val="00434A2E"/>
    <w:rsid w:val="004361C0"/>
    <w:rsid w:val="004367F1"/>
    <w:rsid w:val="00440B7C"/>
    <w:rsid w:val="0044548C"/>
    <w:rsid w:val="00446ADA"/>
    <w:rsid w:val="00447FF2"/>
    <w:rsid w:val="00455240"/>
    <w:rsid w:val="00460C04"/>
    <w:rsid w:val="00463643"/>
    <w:rsid w:val="00465C87"/>
    <w:rsid w:val="004672C0"/>
    <w:rsid w:val="00470F79"/>
    <w:rsid w:val="00472C30"/>
    <w:rsid w:val="00481434"/>
    <w:rsid w:val="004904C9"/>
    <w:rsid w:val="0049310A"/>
    <w:rsid w:val="0049388F"/>
    <w:rsid w:val="0049729A"/>
    <w:rsid w:val="0049752C"/>
    <w:rsid w:val="0049784D"/>
    <w:rsid w:val="004A2196"/>
    <w:rsid w:val="004A746A"/>
    <w:rsid w:val="004B2E24"/>
    <w:rsid w:val="004B35E7"/>
    <w:rsid w:val="004B372E"/>
    <w:rsid w:val="004B3CE7"/>
    <w:rsid w:val="004B51F3"/>
    <w:rsid w:val="004B651D"/>
    <w:rsid w:val="004B686E"/>
    <w:rsid w:val="004B7EB9"/>
    <w:rsid w:val="004C28BC"/>
    <w:rsid w:val="004C3730"/>
    <w:rsid w:val="004D09BB"/>
    <w:rsid w:val="004F0390"/>
    <w:rsid w:val="004F0591"/>
    <w:rsid w:val="004F1887"/>
    <w:rsid w:val="004F408B"/>
    <w:rsid w:val="004F59CD"/>
    <w:rsid w:val="004F753D"/>
    <w:rsid w:val="00502470"/>
    <w:rsid w:val="00506496"/>
    <w:rsid w:val="00510528"/>
    <w:rsid w:val="00515FD8"/>
    <w:rsid w:val="00517516"/>
    <w:rsid w:val="00521AAA"/>
    <w:rsid w:val="00525107"/>
    <w:rsid w:val="00526CF5"/>
    <w:rsid w:val="00527EC0"/>
    <w:rsid w:val="00532D63"/>
    <w:rsid w:val="00536308"/>
    <w:rsid w:val="00543FC9"/>
    <w:rsid w:val="00547685"/>
    <w:rsid w:val="005529B2"/>
    <w:rsid w:val="00553DDB"/>
    <w:rsid w:val="00554B80"/>
    <w:rsid w:val="00557554"/>
    <w:rsid w:val="00571C77"/>
    <w:rsid w:val="00574EA4"/>
    <w:rsid w:val="00580AEF"/>
    <w:rsid w:val="00581FA7"/>
    <w:rsid w:val="005839CA"/>
    <w:rsid w:val="00584A62"/>
    <w:rsid w:val="005A14F3"/>
    <w:rsid w:val="005A43C2"/>
    <w:rsid w:val="005B0249"/>
    <w:rsid w:val="005B0836"/>
    <w:rsid w:val="005B099D"/>
    <w:rsid w:val="005B1535"/>
    <w:rsid w:val="005B2037"/>
    <w:rsid w:val="005C06E0"/>
    <w:rsid w:val="005C0BE6"/>
    <w:rsid w:val="005C6B60"/>
    <w:rsid w:val="005D008B"/>
    <w:rsid w:val="005D42C9"/>
    <w:rsid w:val="005D597D"/>
    <w:rsid w:val="005D79AE"/>
    <w:rsid w:val="005D7ABC"/>
    <w:rsid w:val="005E4619"/>
    <w:rsid w:val="005E475F"/>
    <w:rsid w:val="005E5773"/>
    <w:rsid w:val="005F0E30"/>
    <w:rsid w:val="005F6EDC"/>
    <w:rsid w:val="00617BB0"/>
    <w:rsid w:val="00621523"/>
    <w:rsid w:val="00622DC5"/>
    <w:rsid w:val="00625A14"/>
    <w:rsid w:val="00632F5A"/>
    <w:rsid w:val="00634847"/>
    <w:rsid w:val="0063544F"/>
    <w:rsid w:val="00635E0F"/>
    <w:rsid w:val="00636C80"/>
    <w:rsid w:val="006434BD"/>
    <w:rsid w:val="00643984"/>
    <w:rsid w:val="006460AA"/>
    <w:rsid w:val="006508AD"/>
    <w:rsid w:val="006559A0"/>
    <w:rsid w:val="00657030"/>
    <w:rsid w:val="006626A0"/>
    <w:rsid w:val="00664389"/>
    <w:rsid w:val="00666F11"/>
    <w:rsid w:val="00671414"/>
    <w:rsid w:val="00673F75"/>
    <w:rsid w:val="00674F52"/>
    <w:rsid w:val="006751C5"/>
    <w:rsid w:val="006827E9"/>
    <w:rsid w:val="006923BD"/>
    <w:rsid w:val="00693B0F"/>
    <w:rsid w:val="00695BBF"/>
    <w:rsid w:val="00695C19"/>
    <w:rsid w:val="006A1918"/>
    <w:rsid w:val="006B1365"/>
    <w:rsid w:val="006B1F66"/>
    <w:rsid w:val="006B3A6F"/>
    <w:rsid w:val="006B49ED"/>
    <w:rsid w:val="006B64FE"/>
    <w:rsid w:val="006C075F"/>
    <w:rsid w:val="006C2342"/>
    <w:rsid w:val="006C520B"/>
    <w:rsid w:val="006C7709"/>
    <w:rsid w:val="006D184B"/>
    <w:rsid w:val="006D2522"/>
    <w:rsid w:val="006E5200"/>
    <w:rsid w:val="006E54DE"/>
    <w:rsid w:val="006E7D3A"/>
    <w:rsid w:val="006F1752"/>
    <w:rsid w:val="00700541"/>
    <w:rsid w:val="00700DDC"/>
    <w:rsid w:val="00701FCB"/>
    <w:rsid w:val="0070531E"/>
    <w:rsid w:val="00705853"/>
    <w:rsid w:val="007106E9"/>
    <w:rsid w:val="007116D8"/>
    <w:rsid w:val="00712078"/>
    <w:rsid w:val="007157C4"/>
    <w:rsid w:val="00715970"/>
    <w:rsid w:val="007159B9"/>
    <w:rsid w:val="00716B6D"/>
    <w:rsid w:val="0072049B"/>
    <w:rsid w:val="00721997"/>
    <w:rsid w:val="00723BB6"/>
    <w:rsid w:val="00723E0F"/>
    <w:rsid w:val="007311F8"/>
    <w:rsid w:val="00732DCA"/>
    <w:rsid w:val="007352B0"/>
    <w:rsid w:val="007419C8"/>
    <w:rsid w:val="00744F73"/>
    <w:rsid w:val="00745FDC"/>
    <w:rsid w:val="00751585"/>
    <w:rsid w:val="0075394D"/>
    <w:rsid w:val="0075504C"/>
    <w:rsid w:val="007564CD"/>
    <w:rsid w:val="00756B9D"/>
    <w:rsid w:val="00761202"/>
    <w:rsid w:val="0076214D"/>
    <w:rsid w:val="00764D3B"/>
    <w:rsid w:val="007675DA"/>
    <w:rsid w:val="00770033"/>
    <w:rsid w:val="00770F34"/>
    <w:rsid w:val="00773085"/>
    <w:rsid w:val="00774342"/>
    <w:rsid w:val="00781FFC"/>
    <w:rsid w:val="00783632"/>
    <w:rsid w:val="007845AF"/>
    <w:rsid w:val="00785483"/>
    <w:rsid w:val="00785BAC"/>
    <w:rsid w:val="0079695B"/>
    <w:rsid w:val="007A2516"/>
    <w:rsid w:val="007A361D"/>
    <w:rsid w:val="007B1743"/>
    <w:rsid w:val="007B1922"/>
    <w:rsid w:val="007B25F3"/>
    <w:rsid w:val="007B49ED"/>
    <w:rsid w:val="007B78CA"/>
    <w:rsid w:val="007C14BA"/>
    <w:rsid w:val="007C1E87"/>
    <w:rsid w:val="007C2022"/>
    <w:rsid w:val="007C4313"/>
    <w:rsid w:val="007D39F0"/>
    <w:rsid w:val="007D3ED1"/>
    <w:rsid w:val="007D4238"/>
    <w:rsid w:val="007E2698"/>
    <w:rsid w:val="007E3196"/>
    <w:rsid w:val="007E4139"/>
    <w:rsid w:val="007E5C1B"/>
    <w:rsid w:val="007F36F7"/>
    <w:rsid w:val="007F7955"/>
    <w:rsid w:val="00801722"/>
    <w:rsid w:val="00804601"/>
    <w:rsid w:val="00811A73"/>
    <w:rsid w:val="00812906"/>
    <w:rsid w:val="008133E4"/>
    <w:rsid w:val="00817043"/>
    <w:rsid w:val="00817C34"/>
    <w:rsid w:val="00821514"/>
    <w:rsid w:val="008221E6"/>
    <w:rsid w:val="00825EDE"/>
    <w:rsid w:val="00827C2F"/>
    <w:rsid w:val="00831B2D"/>
    <w:rsid w:val="0083692C"/>
    <w:rsid w:val="00840DAE"/>
    <w:rsid w:val="0084401A"/>
    <w:rsid w:val="00844EDB"/>
    <w:rsid w:val="0084632B"/>
    <w:rsid w:val="008476F0"/>
    <w:rsid w:val="00847D4C"/>
    <w:rsid w:val="008560C2"/>
    <w:rsid w:val="00860721"/>
    <w:rsid w:val="00862721"/>
    <w:rsid w:val="00862BF8"/>
    <w:rsid w:val="00866763"/>
    <w:rsid w:val="008734C9"/>
    <w:rsid w:val="00890774"/>
    <w:rsid w:val="0089224E"/>
    <w:rsid w:val="0089400C"/>
    <w:rsid w:val="00894F5C"/>
    <w:rsid w:val="00896BFE"/>
    <w:rsid w:val="008A5460"/>
    <w:rsid w:val="008A7B17"/>
    <w:rsid w:val="008B0F64"/>
    <w:rsid w:val="008B1DB5"/>
    <w:rsid w:val="008C1C61"/>
    <w:rsid w:val="008C21F4"/>
    <w:rsid w:val="008C49B8"/>
    <w:rsid w:val="008C6973"/>
    <w:rsid w:val="008D03EE"/>
    <w:rsid w:val="008D0D65"/>
    <w:rsid w:val="008D1513"/>
    <w:rsid w:val="008D1A95"/>
    <w:rsid w:val="008D4DC1"/>
    <w:rsid w:val="008D7A3F"/>
    <w:rsid w:val="008E0707"/>
    <w:rsid w:val="008E3CE7"/>
    <w:rsid w:val="008E6058"/>
    <w:rsid w:val="008E64B8"/>
    <w:rsid w:val="008E6F6B"/>
    <w:rsid w:val="008F2BFA"/>
    <w:rsid w:val="008F4095"/>
    <w:rsid w:val="008F498E"/>
    <w:rsid w:val="008F5F18"/>
    <w:rsid w:val="00901936"/>
    <w:rsid w:val="0090543A"/>
    <w:rsid w:val="009062C3"/>
    <w:rsid w:val="00912E1D"/>
    <w:rsid w:val="00914755"/>
    <w:rsid w:val="00921688"/>
    <w:rsid w:val="0092793C"/>
    <w:rsid w:val="00935997"/>
    <w:rsid w:val="00941BC0"/>
    <w:rsid w:val="00942B39"/>
    <w:rsid w:val="00947D74"/>
    <w:rsid w:val="009514A5"/>
    <w:rsid w:val="009527CC"/>
    <w:rsid w:val="00952B75"/>
    <w:rsid w:val="0095638F"/>
    <w:rsid w:val="009603AD"/>
    <w:rsid w:val="009821A9"/>
    <w:rsid w:val="00982F4D"/>
    <w:rsid w:val="00983495"/>
    <w:rsid w:val="009859D2"/>
    <w:rsid w:val="009865EA"/>
    <w:rsid w:val="00987C58"/>
    <w:rsid w:val="009919CB"/>
    <w:rsid w:val="009928A1"/>
    <w:rsid w:val="00995C6B"/>
    <w:rsid w:val="009A2EB6"/>
    <w:rsid w:val="009A478A"/>
    <w:rsid w:val="009A4FD4"/>
    <w:rsid w:val="009B120F"/>
    <w:rsid w:val="009B1875"/>
    <w:rsid w:val="009B3B49"/>
    <w:rsid w:val="009B46CF"/>
    <w:rsid w:val="009B4D19"/>
    <w:rsid w:val="009C122F"/>
    <w:rsid w:val="009C2170"/>
    <w:rsid w:val="009C38DD"/>
    <w:rsid w:val="009D278C"/>
    <w:rsid w:val="009D4285"/>
    <w:rsid w:val="009E1DB4"/>
    <w:rsid w:val="009E4FD3"/>
    <w:rsid w:val="009F11D6"/>
    <w:rsid w:val="009F2FAE"/>
    <w:rsid w:val="00A033ED"/>
    <w:rsid w:val="00A14BE6"/>
    <w:rsid w:val="00A17267"/>
    <w:rsid w:val="00A25039"/>
    <w:rsid w:val="00A31F73"/>
    <w:rsid w:val="00A35EBA"/>
    <w:rsid w:val="00A44ABE"/>
    <w:rsid w:val="00A44CCD"/>
    <w:rsid w:val="00A44FF0"/>
    <w:rsid w:val="00A4588F"/>
    <w:rsid w:val="00A46AAD"/>
    <w:rsid w:val="00A4787E"/>
    <w:rsid w:val="00A51619"/>
    <w:rsid w:val="00A51698"/>
    <w:rsid w:val="00A52957"/>
    <w:rsid w:val="00A5582C"/>
    <w:rsid w:val="00A55E8F"/>
    <w:rsid w:val="00A573AE"/>
    <w:rsid w:val="00A734BF"/>
    <w:rsid w:val="00A76083"/>
    <w:rsid w:val="00A76478"/>
    <w:rsid w:val="00A83802"/>
    <w:rsid w:val="00A84B6B"/>
    <w:rsid w:val="00A86BFE"/>
    <w:rsid w:val="00A901E8"/>
    <w:rsid w:val="00A90D67"/>
    <w:rsid w:val="00A9403E"/>
    <w:rsid w:val="00A968A1"/>
    <w:rsid w:val="00AA2B14"/>
    <w:rsid w:val="00AB396C"/>
    <w:rsid w:val="00AB5786"/>
    <w:rsid w:val="00AB5CFA"/>
    <w:rsid w:val="00AC325A"/>
    <w:rsid w:val="00AC35AE"/>
    <w:rsid w:val="00AC5758"/>
    <w:rsid w:val="00AD3A60"/>
    <w:rsid w:val="00AD3CED"/>
    <w:rsid w:val="00AD7F8F"/>
    <w:rsid w:val="00AE09AC"/>
    <w:rsid w:val="00AE2017"/>
    <w:rsid w:val="00AE2571"/>
    <w:rsid w:val="00AE2CEF"/>
    <w:rsid w:val="00AE35DE"/>
    <w:rsid w:val="00AE3A63"/>
    <w:rsid w:val="00AE4243"/>
    <w:rsid w:val="00AF0400"/>
    <w:rsid w:val="00AF04B4"/>
    <w:rsid w:val="00AF13AF"/>
    <w:rsid w:val="00B02D1D"/>
    <w:rsid w:val="00B132B0"/>
    <w:rsid w:val="00B15D49"/>
    <w:rsid w:val="00B16711"/>
    <w:rsid w:val="00B240C1"/>
    <w:rsid w:val="00B277AC"/>
    <w:rsid w:val="00B31CEE"/>
    <w:rsid w:val="00B3361D"/>
    <w:rsid w:val="00B338CD"/>
    <w:rsid w:val="00B3405B"/>
    <w:rsid w:val="00B341FB"/>
    <w:rsid w:val="00B35DAC"/>
    <w:rsid w:val="00B369C0"/>
    <w:rsid w:val="00B37096"/>
    <w:rsid w:val="00B37926"/>
    <w:rsid w:val="00B40978"/>
    <w:rsid w:val="00B45B13"/>
    <w:rsid w:val="00B45EA0"/>
    <w:rsid w:val="00B5594F"/>
    <w:rsid w:val="00B622DA"/>
    <w:rsid w:val="00B63873"/>
    <w:rsid w:val="00B656F9"/>
    <w:rsid w:val="00B667AB"/>
    <w:rsid w:val="00B7154F"/>
    <w:rsid w:val="00B7281E"/>
    <w:rsid w:val="00B72E6E"/>
    <w:rsid w:val="00B74038"/>
    <w:rsid w:val="00B757C7"/>
    <w:rsid w:val="00B77B3D"/>
    <w:rsid w:val="00B80555"/>
    <w:rsid w:val="00B81512"/>
    <w:rsid w:val="00B8403E"/>
    <w:rsid w:val="00B848B0"/>
    <w:rsid w:val="00B901EE"/>
    <w:rsid w:val="00BA037A"/>
    <w:rsid w:val="00BA1FB7"/>
    <w:rsid w:val="00BA2415"/>
    <w:rsid w:val="00BA250F"/>
    <w:rsid w:val="00BA3A16"/>
    <w:rsid w:val="00BA50E3"/>
    <w:rsid w:val="00BB034E"/>
    <w:rsid w:val="00BB79D0"/>
    <w:rsid w:val="00BC0557"/>
    <w:rsid w:val="00BC0A52"/>
    <w:rsid w:val="00BC1B81"/>
    <w:rsid w:val="00BC5273"/>
    <w:rsid w:val="00BC5D66"/>
    <w:rsid w:val="00BC674A"/>
    <w:rsid w:val="00BC6AD5"/>
    <w:rsid w:val="00BD05C3"/>
    <w:rsid w:val="00BD380E"/>
    <w:rsid w:val="00BD68BF"/>
    <w:rsid w:val="00BD72AB"/>
    <w:rsid w:val="00BE1572"/>
    <w:rsid w:val="00BE27A4"/>
    <w:rsid w:val="00BE6CCC"/>
    <w:rsid w:val="00BF2054"/>
    <w:rsid w:val="00BF5F46"/>
    <w:rsid w:val="00C0352F"/>
    <w:rsid w:val="00C06B06"/>
    <w:rsid w:val="00C164B4"/>
    <w:rsid w:val="00C200A9"/>
    <w:rsid w:val="00C20BF8"/>
    <w:rsid w:val="00C2317C"/>
    <w:rsid w:val="00C23356"/>
    <w:rsid w:val="00C254BF"/>
    <w:rsid w:val="00C338E1"/>
    <w:rsid w:val="00C34B77"/>
    <w:rsid w:val="00C3713B"/>
    <w:rsid w:val="00C42681"/>
    <w:rsid w:val="00C4669E"/>
    <w:rsid w:val="00C472F7"/>
    <w:rsid w:val="00C4752F"/>
    <w:rsid w:val="00C47B05"/>
    <w:rsid w:val="00C516B2"/>
    <w:rsid w:val="00C5696B"/>
    <w:rsid w:val="00C571D0"/>
    <w:rsid w:val="00C622FA"/>
    <w:rsid w:val="00C627D9"/>
    <w:rsid w:val="00C63094"/>
    <w:rsid w:val="00C7745D"/>
    <w:rsid w:val="00C77E37"/>
    <w:rsid w:val="00C80F5C"/>
    <w:rsid w:val="00C81BB7"/>
    <w:rsid w:val="00C85FC5"/>
    <w:rsid w:val="00C86702"/>
    <w:rsid w:val="00C90AB8"/>
    <w:rsid w:val="00C975C2"/>
    <w:rsid w:val="00C976F4"/>
    <w:rsid w:val="00CA355E"/>
    <w:rsid w:val="00CA509B"/>
    <w:rsid w:val="00CA7DD7"/>
    <w:rsid w:val="00CB3395"/>
    <w:rsid w:val="00CB66E5"/>
    <w:rsid w:val="00CB6F57"/>
    <w:rsid w:val="00CC0008"/>
    <w:rsid w:val="00CC0747"/>
    <w:rsid w:val="00CC07BA"/>
    <w:rsid w:val="00CC204D"/>
    <w:rsid w:val="00CC38E3"/>
    <w:rsid w:val="00CC5E89"/>
    <w:rsid w:val="00CC7CB1"/>
    <w:rsid w:val="00CC7FE4"/>
    <w:rsid w:val="00CD1AE9"/>
    <w:rsid w:val="00CD2265"/>
    <w:rsid w:val="00CD2F9D"/>
    <w:rsid w:val="00CD5359"/>
    <w:rsid w:val="00CD6C5C"/>
    <w:rsid w:val="00CE229D"/>
    <w:rsid w:val="00CE4344"/>
    <w:rsid w:val="00CE5283"/>
    <w:rsid w:val="00CE559B"/>
    <w:rsid w:val="00D0084B"/>
    <w:rsid w:val="00D0424F"/>
    <w:rsid w:val="00D06AD0"/>
    <w:rsid w:val="00D06AE6"/>
    <w:rsid w:val="00D102DF"/>
    <w:rsid w:val="00D319C8"/>
    <w:rsid w:val="00D34F08"/>
    <w:rsid w:val="00D37FBC"/>
    <w:rsid w:val="00D40E4D"/>
    <w:rsid w:val="00D435E6"/>
    <w:rsid w:val="00D4515B"/>
    <w:rsid w:val="00D467EC"/>
    <w:rsid w:val="00D46DD5"/>
    <w:rsid w:val="00D4794F"/>
    <w:rsid w:val="00D5256D"/>
    <w:rsid w:val="00D53B46"/>
    <w:rsid w:val="00D54355"/>
    <w:rsid w:val="00D56C03"/>
    <w:rsid w:val="00D575A2"/>
    <w:rsid w:val="00D731DE"/>
    <w:rsid w:val="00D74D04"/>
    <w:rsid w:val="00D760C9"/>
    <w:rsid w:val="00D76491"/>
    <w:rsid w:val="00D76737"/>
    <w:rsid w:val="00D77750"/>
    <w:rsid w:val="00D77ECF"/>
    <w:rsid w:val="00D91146"/>
    <w:rsid w:val="00D91187"/>
    <w:rsid w:val="00D97258"/>
    <w:rsid w:val="00DA4FB7"/>
    <w:rsid w:val="00DB1E3B"/>
    <w:rsid w:val="00DB33F8"/>
    <w:rsid w:val="00DB4FD0"/>
    <w:rsid w:val="00DC21D0"/>
    <w:rsid w:val="00DC6592"/>
    <w:rsid w:val="00DD03D8"/>
    <w:rsid w:val="00DD1FAF"/>
    <w:rsid w:val="00DD3136"/>
    <w:rsid w:val="00DD6570"/>
    <w:rsid w:val="00DD762E"/>
    <w:rsid w:val="00DE4C9B"/>
    <w:rsid w:val="00DF331A"/>
    <w:rsid w:val="00DF3F9C"/>
    <w:rsid w:val="00DF5E16"/>
    <w:rsid w:val="00E03D69"/>
    <w:rsid w:val="00E07765"/>
    <w:rsid w:val="00E1166E"/>
    <w:rsid w:val="00E12AA5"/>
    <w:rsid w:val="00E144D7"/>
    <w:rsid w:val="00E147E6"/>
    <w:rsid w:val="00E1607B"/>
    <w:rsid w:val="00E25FE3"/>
    <w:rsid w:val="00E35E3F"/>
    <w:rsid w:val="00E3712A"/>
    <w:rsid w:val="00E37D18"/>
    <w:rsid w:val="00E454E7"/>
    <w:rsid w:val="00E455BD"/>
    <w:rsid w:val="00E512E2"/>
    <w:rsid w:val="00E65A4D"/>
    <w:rsid w:val="00E666DB"/>
    <w:rsid w:val="00E66E46"/>
    <w:rsid w:val="00E713B0"/>
    <w:rsid w:val="00E718E3"/>
    <w:rsid w:val="00E72F39"/>
    <w:rsid w:val="00E7511B"/>
    <w:rsid w:val="00E75F4B"/>
    <w:rsid w:val="00E81C17"/>
    <w:rsid w:val="00E91260"/>
    <w:rsid w:val="00EA0527"/>
    <w:rsid w:val="00EA1894"/>
    <w:rsid w:val="00EA5B67"/>
    <w:rsid w:val="00EA6199"/>
    <w:rsid w:val="00EA6462"/>
    <w:rsid w:val="00EB18BE"/>
    <w:rsid w:val="00EB25D6"/>
    <w:rsid w:val="00EB3FCA"/>
    <w:rsid w:val="00EC187E"/>
    <w:rsid w:val="00EC2652"/>
    <w:rsid w:val="00EC4932"/>
    <w:rsid w:val="00EC6320"/>
    <w:rsid w:val="00ED57BB"/>
    <w:rsid w:val="00ED7287"/>
    <w:rsid w:val="00EE1603"/>
    <w:rsid w:val="00EE2362"/>
    <w:rsid w:val="00EE3DFB"/>
    <w:rsid w:val="00EE4308"/>
    <w:rsid w:val="00EF090B"/>
    <w:rsid w:val="00EF1AB2"/>
    <w:rsid w:val="00EF34F6"/>
    <w:rsid w:val="00EF3673"/>
    <w:rsid w:val="00EF7F8A"/>
    <w:rsid w:val="00F02455"/>
    <w:rsid w:val="00F063DC"/>
    <w:rsid w:val="00F13799"/>
    <w:rsid w:val="00F17135"/>
    <w:rsid w:val="00F20305"/>
    <w:rsid w:val="00F217A8"/>
    <w:rsid w:val="00F21C42"/>
    <w:rsid w:val="00F243E5"/>
    <w:rsid w:val="00F31EC8"/>
    <w:rsid w:val="00F324F0"/>
    <w:rsid w:val="00F345F4"/>
    <w:rsid w:val="00F500C9"/>
    <w:rsid w:val="00F51004"/>
    <w:rsid w:val="00F52B9E"/>
    <w:rsid w:val="00F55EDF"/>
    <w:rsid w:val="00F6205F"/>
    <w:rsid w:val="00F708D9"/>
    <w:rsid w:val="00F75344"/>
    <w:rsid w:val="00F76FE8"/>
    <w:rsid w:val="00F770CB"/>
    <w:rsid w:val="00F9174E"/>
    <w:rsid w:val="00F95EC4"/>
    <w:rsid w:val="00FA2866"/>
    <w:rsid w:val="00FA2B0C"/>
    <w:rsid w:val="00FA39CE"/>
    <w:rsid w:val="00FB0DC5"/>
    <w:rsid w:val="00FB10AD"/>
    <w:rsid w:val="00FB1222"/>
    <w:rsid w:val="00FB1902"/>
    <w:rsid w:val="00FB33C4"/>
    <w:rsid w:val="00FB4E88"/>
    <w:rsid w:val="00FB6C3A"/>
    <w:rsid w:val="00FB6F31"/>
    <w:rsid w:val="00FC04F2"/>
    <w:rsid w:val="00FC2DDC"/>
    <w:rsid w:val="00FC4528"/>
    <w:rsid w:val="00FC5AEC"/>
    <w:rsid w:val="00FC5C87"/>
    <w:rsid w:val="00FF179C"/>
    <w:rsid w:val="00FF4374"/>
    <w:rsid w:val="00FF6283"/>
    <w:rsid w:val="00FF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horizontal-relative:page;mso-position-vertical-relative:page" fill="f" fillcolor="white" stroke="f">
      <v:fill color="white" on="f"/>
      <v:stroke on="f"/>
    </o:shapedefaults>
    <o:shapelayout v:ext="edit">
      <o:idmap v:ext="edit" data="1"/>
      <o:rules v:ext="edit">
        <o:r id="V:Rule1" type="connector" idref="#直接箭头连接符 51"/>
        <o:r id="V:Rule2" type="connector" idref="#直接箭头连接符 44"/>
        <o:r id="V:Rule3" type="connector" idref="#直接箭头连接符 48"/>
        <o:r id="V:Rule4" type="connector" idref="#直接箭头连接符 50"/>
        <o:r id="V:Rule5" type="connector" idref="#直接箭头连接符 47"/>
        <o:r id="V:Rule6" type="connector" idref="#直接箭头连接符 52"/>
      </o:rules>
    </o:shapelayout>
  </w:shapeDefaults>
  <w:decimalSymbol w:val="."/>
  <w:listSeparator w:val=","/>
  <w14:docId w14:val="020D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B46"/>
    <w:pPr>
      <w:widowControl w:val="0"/>
      <w:spacing w:line="360" w:lineRule="auto"/>
      <w:jc w:val="both"/>
    </w:pPr>
    <w:rPr>
      <w:rFonts w:ascii="Verdana" w:hAnsi="Verdana"/>
      <w:kern w:val="2"/>
      <w:sz w:val="21"/>
      <w:szCs w:val="24"/>
    </w:rPr>
  </w:style>
  <w:style w:type="paragraph" w:styleId="10">
    <w:name w:val="heading 1"/>
    <w:next w:val="a"/>
    <w:qFormat/>
    <w:rsid w:val="002F2491"/>
    <w:pPr>
      <w:keepNext/>
      <w:numPr>
        <w:numId w:val="5"/>
      </w:numPr>
      <w:spacing w:before="120" w:after="120"/>
      <w:ind w:left="0" w:firstLine="0"/>
      <w:outlineLvl w:val="0"/>
    </w:pPr>
    <w:rPr>
      <w:rFonts w:ascii="Verdana" w:hAnsi="Verdana"/>
      <w:b/>
      <w:sz w:val="44"/>
    </w:rPr>
  </w:style>
  <w:style w:type="paragraph" w:styleId="2">
    <w:name w:val="heading 2"/>
    <w:basedOn w:val="10"/>
    <w:next w:val="a"/>
    <w:qFormat/>
    <w:rsid w:val="00D53B46"/>
    <w:pPr>
      <w:numPr>
        <w:ilvl w:val="1"/>
      </w:numPr>
      <w:ind w:left="0" w:firstLine="0"/>
      <w:outlineLvl w:val="1"/>
    </w:pPr>
    <w:rPr>
      <w:sz w:val="36"/>
    </w:rPr>
  </w:style>
  <w:style w:type="paragraph" w:styleId="3">
    <w:name w:val="heading 3"/>
    <w:basedOn w:val="10"/>
    <w:next w:val="a"/>
    <w:qFormat/>
    <w:rsid w:val="00D53B46"/>
    <w:pPr>
      <w:numPr>
        <w:ilvl w:val="2"/>
      </w:numPr>
      <w:ind w:left="0" w:firstLine="0"/>
      <w:outlineLvl w:val="2"/>
    </w:pPr>
    <w:rPr>
      <w:sz w:val="32"/>
    </w:rPr>
  </w:style>
  <w:style w:type="paragraph" w:styleId="4">
    <w:name w:val="heading 4"/>
    <w:basedOn w:val="10"/>
    <w:next w:val="a"/>
    <w:qFormat/>
    <w:rsid w:val="00D53B46"/>
    <w:pPr>
      <w:keepLines/>
      <w:numPr>
        <w:ilvl w:val="3"/>
      </w:numPr>
      <w:ind w:left="0" w:firstLine="0"/>
      <w:outlineLvl w:val="3"/>
    </w:pPr>
    <w:rPr>
      <w:bCs/>
      <w:sz w:val="30"/>
      <w:szCs w:val="28"/>
    </w:rPr>
  </w:style>
  <w:style w:type="paragraph" w:styleId="5">
    <w:name w:val="heading 5"/>
    <w:basedOn w:val="10"/>
    <w:next w:val="a"/>
    <w:qFormat/>
    <w:rsid w:val="00D53B46"/>
    <w:pPr>
      <w:keepLines/>
      <w:numPr>
        <w:ilvl w:val="4"/>
      </w:numPr>
      <w:ind w:left="0" w:firstLine="0"/>
      <w:outlineLvl w:val="4"/>
    </w:pPr>
    <w:rPr>
      <w:bCs/>
      <w:sz w:val="28"/>
    </w:rPr>
  </w:style>
  <w:style w:type="paragraph" w:styleId="6">
    <w:name w:val="heading 6"/>
    <w:basedOn w:val="5"/>
    <w:next w:val="a"/>
    <w:qFormat/>
    <w:rsid w:val="00D53B46"/>
    <w:pPr>
      <w:numPr>
        <w:ilvl w:val="5"/>
      </w:numPr>
      <w:ind w:left="0" w:firstLine="0"/>
      <w:outlineLvl w:val="5"/>
    </w:pPr>
    <w:rPr>
      <w:bCs w:val="0"/>
      <w:sz w:val="24"/>
    </w:rPr>
  </w:style>
  <w:style w:type="paragraph" w:styleId="7">
    <w:name w:val="heading 7"/>
    <w:basedOn w:val="a"/>
    <w:next w:val="a"/>
    <w:qFormat/>
    <w:rsid w:val="00D53B46"/>
    <w:pPr>
      <w:keepNext/>
      <w:keepLines/>
      <w:numPr>
        <w:ilvl w:val="6"/>
        <w:numId w:val="5"/>
      </w:numPr>
      <w:spacing w:before="120" w:after="120" w:line="240" w:lineRule="auto"/>
      <w:ind w:left="0" w:firstLine="0"/>
      <w:outlineLvl w:val="6"/>
    </w:pPr>
    <w:rPr>
      <w:b/>
      <w:bCs/>
    </w:rPr>
  </w:style>
  <w:style w:type="paragraph" w:styleId="8">
    <w:name w:val="heading 8"/>
    <w:basedOn w:val="a"/>
    <w:next w:val="a"/>
    <w:qFormat/>
    <w:rsid w:val="00B37926"/>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rsid w:val="00B37926"/>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4342"/>
    <w:pPr>
      <w:pBdr>
        <w:bottom w:val="single" w:sz="6" w:space="1" w:color="auto"/>
      </w:pBdr>
      <w:tabs>
        <w:tab w:val="center" w:pos="4153"/>
        <w:tab w:val="right" w:pos="8306"/>
      </w:tabs>
      <w:snapToGrid w:val="0"/>
      <w:jc w:val="center"/>
    </w:pPr>
    <w:rPr>
      <w:sz w:val="18"/>
      <w:szCs w:val="18"/>
    </w:rPr>
  </w:style>
  <w:style w:type="paragraph" w:styleId="a5">
    <w:name w:val="footer"/>
    <w:basedOn w:val="a"/>
    <w:rsid w:val="00774342"/>
    <w:pPr>
      <w:tabs>
        <w:tab w:val="center" w:pos="4153"/>
        <w:tab w:val="right" w:pos="8306"/>
      </w:tabs>
      <w:snapToGrid w:val="0"/>
      <w:jc w:val="left"/>
    </w:pPr>
    <w:rPr>
      <w:sz w:val="18"/>
      <w:szCs w:val="18"/>
    </w:rPr>
  </w:style>
  <w:style w:type="paragraph" w:styleId="a6">
    <w:name w:val="Title"/>
    <w:basedOn w:val="a"/>
    <w:next w:val="a"/>
    <w:qFormat/>
    <w:rsid w:val="00B37926"/>
    <w:pPr>
      <w:jc w:val="center"/>
    </w:pPr>
    <w:rPr>
      <w:rFonts w:ascii="宋体"/>
      <w:b/>
      <w:snapToGrid w:val="0"/>
      <w:kern w:val="0"/>
      <w:sz w:val="36"/>
      <w:szCs w:val="20"/>
    </w:rPr>
  </w:style>
  <w:style w:type="paragraph" w:styleId="13">
    <w:name w:val="toc 1"/>
    <w:basedOn w:val="a"/>
    <w:next w:val="a"/>
    <w:autoRedefine/>
    <w:uiPriority w:val="39"/>
    <w:qFormat/>
    <w:rsid w:val="00B37926"/>
    <w:pPr>
      <w:spacing w:before="120" w:after="120"/>
      <w:jc w:val="left"/>
    </w:pPr>
    <w:rPr>
      <w:rFonts w:ascii="Calibri" w:hAnsi="Calibri"/>
      <w:b/>
      <w:bCs/>
      <w:caps/>
      <w:sz w:val="20"/>
      <w:szCs w:val="20"/>
    </w:rPr>
  </w:style>
  <w:style w:type="paragraph" w:styleId="20">
    <w:name w:val="toc 2"/>
    <w:basedOn w:val="a"/>
    <w:next w:val="a"/>
    <w:autoRedefine/>
    <w:uiPriority w:val="39"/>
    <w:qFormat/>
    <w:rsid w:val="00B37926"/>
    <w:pPr>
      <w:ind w:left="210"/>
      <w:jc w:val="left"/>
    </w:pPr>
    <w:rPr>
      <w:rFonts w:ascii="Calibri" w:hAnsi="Calibri"/>
      <w:smallCaps/>
      <w:sz w:val="20"/>
      <w:szCs w:val="20"/>
    </w:rPr>
  </w:style>
  <w:style w:type="paragraph" w:styleId="30">
    <w:name w:val="toc 3"/>
    <w:basedOn w:val="a"/>
    <w:next w:val="a"/>
    <w:autoRedefine/>
    <w:uiPriority w:val="39"/>
    <w:qFormat/>
    <w:rsid w:val="00B37926"/>
    <w:pPr>
      <w:ind w:left="420"/>
      <w:jc w:val="left"/>
    </w:pPr>
    <w:rPr>
      <w:rFonts w:ascii="Calibri" w:hAnsi="Calibri"/>
      <w:i/>
      <w:iCs/>
      <w:sz w:val="20"/>
      <w:szCs w:val="20"/>
    </w:rPr>
  </w:style>
  <w:style w:type="paragraph" w:customStyle="1" w:styleId="Tabletext">
    <w:name w:val="Tabletext"/>
    <w:basedOn w:val="a"/>
    <w:rsid w:val="005C0BE6"/>
    <w:pPr>
      <w:keepLines/>
      <w:spacing w:after="120" w:line="240" w:lineRule="atLeast"/>
      <w:jc w:val="left"/>
    </w:pPr>
    <w:rPr>
      <w:rFonts w:ascii="宋体"/>
      <w:snapToGrid w:val="0"/>
      <w:kern w:val="0"/>
      <w:sz w:val="20"/>
      <w:szCs w:val="20"/>
    </w:rPr>
  </w:style>
  <w:style w:type="paragraph" w:styleId="a7">
    <w:name w:val="Body Text"/>
    <w:basedOn w:val="a"/>
    <w:link w:val="a8"/>
    <w:rsid w:val="005C0BE6"/>
    <w:pPr>
      <w:keepLines/>
      <w:spacing w:after="120" w:line="240" w:lineRule="atLeast"/>
      <w:ind w:left="720"/>
      <w:jc w:val="left"/>
    </w:pPr>
    <w:rPr>
      <w:rFonts w:ascii="宋体"/>
      <w:snapToGrid w:val="0"/>
      <w:kern w:val="0"/>
      <w:sz w:val="20"/>
      <w:szCs w:val="20"/>
    </w:rPr>
  </w:style>
  <w:style w:type="paragraph" w:customStyle="1" w:styleId="InfoBlue">
    <w:name w:val="InfoBlue"/>
    <w:basedOn w:val="a"/>
    <w:next w:val="a7"/>
    <w:autoRedefine/>
    <w:rsid w:val="005C0BE6"/>
    <w:pPr>
      <w:keepNext/>
      <w:numPr>
        <w:numId w:val="1"/>
      </w:numPr>
      <w:spacing w:after="120" w:line="240" w:lineRule="atLeast"/>
      <w:jc w:val="left"/>
    </w:pPr>
    <w:rPr>
      <w:i/>
      <w:snapToGrid w:val="0"/>
      <w:color w:val="0000FF"/>
      <w:kern w:val="0"/>
      <w:sz w:val="20"/>
      <w:szCs w:val="20"/>
    </w:rPr>
  </w:style>
  <w:style w:type="paragraph" w:styleId="14">
    <w:name w:val="index 1"/>
    <w:basedOn w:val="a"/>
    <w:next w:val="a"/>
    <w:autoRedefine/>
    <w:semiHidden/>
    <w:rsid w:val="00FA2B0C"/>
    <w:pPr>
      <w:ind w:left="210" w:hanging="210"/>
      <w:jc w:val="left"/>
    </w:pPr>
    <w:rPr>
      <w:sz w:val="18"/>
      <w:szCs w:val="18"/>
    </w:rPr>
  </w:style>
  <w:style w:type="paragraph" w:styleId="21">
    <w:name w:val="index 2"/>
    <w:basedOn w:val="a"/>
    <w:next w:val="a"/>
    <w:autoRedefine/>
    <w:semiHidden/>
    <w:rsid w:val="00FA2B0C"/>
    <w:pPr>
      <w:ind w:left="420" w:hanging="210"/>
      <w:jc w:val="left"/>
    </w:pPr>
    <w:rPr>
      <w:sz w:val="18"/>
      <w:szCs w:val="18"/>
    </w:rPr>
  </w:style>
  <w:style w:type="paragraph" w:styleId="31">
    <w:name w:val="index 3"/>
    <w:basedOn w:val="a"/>
    <w:next w:val="a"/>
    <w:autoRedefine/>
    <w:semiHidden/>
    <w:rsid w:val="00FA2B0C"/>
    <w:pPr>
      <w:ind w:left="630" w:hanging="210"/>
      <w:jc w:val="left"/>
    </w:pPr>
    <w:rPr>
      <w:sz w:val="18"/>
      <w:szCs w:val="18"/>
    </w:rPr>
  </w:style>
  <w:style w:type="paragraph" w:styleId="40">
    <w:name w:val="index 4"/>
    <w:basedOn w:val="a"/>
    <w:next w:val="a"/>
    <w:autoRedefine/>
    <w:semiHidden/>
    <w:rsid w:val="00FA2B0C"/>
    <w:pPr>
      <w:ind w:left="840" w:hanging="210"/>
      <w:jc w:val="left"/>
    </w:pPr>
    <w:rPr>
      <w:sz w:val="18"/>
      <w:szCs w:val="18"/>
    </w:rPr>
  </w:style>
  <w:style w:type="paragraph" w:styleId="50">
    <w:name w:val="index 5"/>
    <w:basedOn w:val="a"/>
    <w:next w:val="a"/>
    <w:autoRedefine/>
    <w:semiHidden/>
    <w:rsid w:val="00FA2B0C"/>
    <w:pPr>
      <w:ind w:left="1050" w:hanging="210"/>
      <w:jc w:val="left"/>
    </w:pPr>
    <w:rPr>
      <w:sz w:val="18"/>
      <w:szCs w:val="18"/>
    </w:rPr>
  </w:style>
  <w:style w:type="paragraph" w:styleId="60">
    <w:name w:val="index 6"/>
    <w:basedOn w:val="a"/>
    <w:next w:val="a"/>
    <w:autoRedefine/>
    <w:semiHidden/>
    <w:rsid w:val="00FA2B0C"/>
    <w:pPr>
      <w:ind w:left="1260" w:hanging="210"/>
      <w:jc w:val="left"/>
    </w:pPr>
    <w:rPr>
      <w:sz w:val="18"/>
      <w:szCs w:val="18"/>
    </w:rPr>
  </w:style>
  <w:style w:type="paragraph" w:styleId="70">
    <w:name w:val="index 7"/>
    <w:basedOn w:val="a"/>
    <w:next w:val="a"/>
    <w:autoRedefine/>
    <w:semiHidden/>
    <w:rsid w:val="00FA2B0C"/>
    <w:pPr>
      <w:ind w:left="1470" w:hanging="210"/>
      <w:jc w:val="left"/>
    </w:pPr>
    <w:rPr>
      <w:sz w:val="18"/>
      <w:szCs w:val="18"/>
    </w:rPr>
  </w:style>
  <w:style w:type="paragraph" w:styleId="80">
    <w:name w:val="index 8"/>
    <w:basedOn w:val="a"/>
    <w:next w:val="a"/>
    <w:autoRedefine/>
    <w:semiHidden/>
    <w:rsid w:val="00FA2B0C"/>
    <w:pPr>
      <w:ind w:left="1680" w:hanging="210"/>
      <w:jc w:val="left"/>
    </w:pPr>
    <w:rPr>
      <w:sz w:val="18"/>
      <w:szCs w:val="18"/>
    </w:rPr>
  </w:style>
  <w:style w:type="paragraph" w:styleId="90">
    <w:name w:val="index 9"/>
    <w:basedOn w:val="a"/>
    <w:next w:val="a"/>
    <w:autoRedefine/>
    <w:semiHidden/>
    <w:rsid w:val="00FA2B0C"/>
    <w:pPr>
      <w:ind w:left="1890" w:hanging="210"/>
      <w:jc w:val="left"/>
    </w:pPr>
    <w:rPr>
      <w:sz w:val="18"/>
      <w:szCs w:val="18"/>
    </w:rPr>
  </w:style>
  <w:style w:type="paragraph" w:styleId="a9">
    <w:name w:val="index heading"/>
    <w:basedOn w:val="a"/>
    <w:next w:val="14"/>
    <w:semiHidden/>
    <w:rsid w:val="00FA2B0C"/>
    <w:pPr>
      <w:spacing w:before="240" w:after="120"/>
      <w:jc w:val="center"/>
    </w:pPr>
    <w:rPr>
      <w:b/>
      <w:bCs/>
      <w:sz w:val="26"/>
      <w:szCs w:val="26"/>
    </w:rPr>
  </w:style>
  <w:style w:type="paragraph" w:customStyle="1" w:styleId="TableText0">
    <w:name w:val="Table Text"/>
    <w:basedOn w:val="a"/>
    <w:rsid w:val="003723FB"/>
    <w:pPr>
      <w:keepLines/>
      <w:widowControl/>
      <w:jc w:val="left"/>
    </w:pPr>
    <w:rPr>
      <w:rFonts w:ascii="Book Antiqua" w:eastAsia="PMingLiU" w:hAnsi="Book Antiqua"/>
      <w:kern w:val="0"/>
      <w:sz w:val="16"/>
      <w:szCs w:val="20"/>
      <w:lang w:val="en-GB" w:eastAsia="en-US"/>
    </w:rPr>
  </w:style>
  <w:style w:type="paragraph" w:customStyle="1" w:styleId="TableHeading">
    <w:name w:val="Table Heading"/>
    <w:basedOn w:val="TableText0"/>
    <w:rsid w:val="003723FB"/>
    <w:pPr>
      <w:spacing w:before="120" w:after="120"/>
    </w:pPr>
    <w:rPr>
      <w:b/>
    </w:rPr>
  </w:style>
  <w:style w:type="paragraph" w:customStyle="1" w:styleId="tty80">
    <w:name w:val="tty80"/>
    <w:basedOn w:val="a"/>
    <w:rsid w:val="00B31CEE"/>
    <w:pPr>
      <w:widowControl/>
      <w:jc w:val="left"/>
    </w:pPr>
    <w:rPr>
      <w:rFonts w:ascii="Courier New" w:eastAsia="PMingLiU" w:hAnsi="Courier New"/>
      <w:kern w:val="0"/>
      <w:sz w:val="20"/>
      <w:szCs w:val="20"/>
      <w:lang w:val="en-GB" w:eastAsia="en-US"/>
    </w:rPr>
  </w:style>
  <w:style w:type="paragraph" w:customStyle="1" w:styleId="TitleBar">
    <w:name w:val="Title Bar"/>
    <w:basedOn w:val="a"/>
    <w:rsid w:val="00B31CEE"/>
    <w:pPr>
      <w:keepNext/>
      <w:pageBreakBefore/>
      <w:widowControl/>
      <w:shd w:val="solid" w:color="auto" w:fill="auto"/>
      <w:spacing w:before="1680"/>
      <w:ind w:left="2520" w:right="720"/>
      <w:jc w:val="left"/>
    </w:pPr>
    <w:rPr>
      <w:rFonts w:ascii="Book Antiqua" w:eastAsia="PMingLiU" w:hAnsi="Book Antiqua"/>
      <w:kern w:val="0"/>
      <w:sz w:val="36"/>
      <w:szCs w:val="20"/>
      <w:lang w:val="en-GB" w:eastAsia="en-US"/>
    </w:rPr>
  </w:style>
  <w:style w:type="character" w:customStyle="1" w:styleId="HighlightedVariable">
    <w:name w:val="Highlighted Variable"/>
    <w:basedOn w:val="a0"/>
    <w:rsid w:val="00B31CEE"/>
    <w:rPr>
      <w:color w:val="0000FF"/>
    </w:rPr>
  </w:style>
  <w:style w:type="paragraph" w:customStyle="1" w:styleId="Title-Major">
    <w:name w:val="Title-Major"/>
    <w:basedOn w:val="a6"/>
    <w:rsid w:val="00B31CEE"/>
    <w:pPr>
      <w:keepLines/>
      <w:widowControl/>
      <w:spacing w:after="120"/>
      <w:ind w:left="2520" w:right="720"/>
      <w:jc w:val="left"/>
    </w:pPr>
    <w:rPr>
      <w:rFonts w:ascii="Book Antiqua" w:eastAsia="PMingLiU" w:hAnsi="Book Antiqua"/>
      <w:b w:val="0"/>
      <w:smallCaps/>
      <w:snapToGrid/>
      <w:sz w:val="48"/>
      <w:lang w:val="en-GB" w:eastAsia="en-US"/>
    </w:rPr>
  </w:style>
  <w:style w:type="paragraph" w:customStyle="1" w:styleId="RouteTitle">
    <w:name w:val="Route Title"/>
    <w:basedOn w:val="a"/>
    <w:rsid w:val="00B31CEE"/>
    <w:pPr>
      <w:keepLines/>
      <w:widowControl/>
      <w:spacing w:after="120"/>
      <w:ind w:left="2520" w:right="720"/>
      <w:jc w:val="left"/>
    </w:pPr>
    <w:rPr>
      <w:rFonts w:ascii="Book Antiqua" w:eastAsia="PMingLiU" w:hAnsi="Book Antiqua"/>
      <w:kern w:val="0"/>
      <w:sz w:val="36"/>
      <w:szCs w:val="20"/>
      <w:lang w:val="en-GB" w:eastAsia="en-US"/>
    </w:rPr>
  </w:style>
  <w:style w:type="table" w:styleId="aa">
    <w:name w:val="Table Grid"/>
    <w:basedOn w:val="a1"/>
    <w:rsid w:val="00674F52"/>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674F52"/>
    <w:rPr>
      <w:color w:val="0000FF"/>
      <w:u w:val="single"/>
    </w:rPr>
  </w:style>
  <w:style w:type="paragraph" w:styleId="ac">
    <w:name w:val="Body Text Indent"/>
    <w:basedOn w:val="a"/>
    <w:link w:val="ad"/>
    <w:rsid w:val="00D77ECF"/>
    <w:pPr>
      <w:ind w:left="435"/>
    </w:pPr>
    <w:rPr>
      <w:rFonts w:ascii="宋体"/>
      <w:szCs w:val="20"/>
    </w:rPr>
  </w:style>
  <w:style w:type="paragraph" w:styleId="22">
    <w:name w:val="Body Text Indent 2"/>
    <w:basedOn w:val="a"/>
    <w:rsid w:val="00D77ECF"/>
    <w:pPr>
      <w:ind w:left="425"/>
    </w:pPr>
    <w:rPr>
      <w:sz w:val="30"/>
      <w:szCs w:val="20"/>
    </w:rPr>
  </w:style>
  <w:style w:type="paragraph" w:styleId="ae">
    <w:name w:val="Normal Indent"/>
    <w:aliases w:val="表正文,正文非缩进"/>
    <w:basedOn w:val="a"/>
    <w:rsid w:val="00D77ECF"/>
    <w:pPr>
      <w:ind w:firstLine="420"/>
    </w:pPr>
    <w:rPr>
      <w:szCs w:val="20"/>
    </w:rPr>
  </w:style>
  <w:style w:type="character" w:customStyle="1" w:styleId="af">
    <w:name w:val="解释字体"/>
    <w:basedOn w:val="af0"/>
    <w:rsid w:val="00D77ECF"/>
    <w:rPr>
      <w:rFonts w:ascii="Times New Roman" w:eastAsia="宋体" w:hAnsi="Times New Roman"/>
      <w:i/>
      <w:color w:val="0000FF"/>
      <w:sz w:val="21"/>
      <w:szCs w:val="21"/>
    </w:rPr>
  </w:style>
  <w:style w:type="character" w:styleId="af0">
    <w:name w:val="annotation reference"/>
    <w:basedOn w:val="a0"/>
    <w:semiHidden/>
    <w:rsid w:val="00D77ECF"/>
    <w:rPr>
      <w:sz w:val="21"/>
      <w:szCs w:val="21"/>
    </w:rPr>
  </w:style>
  <w:style w:type="paragraph" w:styleId="af1">
    <w:name w:val="Document Map"/>
    <w:basedOn w:val="a"/>
    <w:link w:val="af2"/>
    <w:rsid w:val="004F753D"/>
    <w:rPr>
      <w:rFonts w:ascii="宋体"/>
      <w:sz w:val="18"/>
      <w:szCs w:val="18"/>
    </w:rPr>
  </w:style>
  <w:style w:type="character" w:customStyle="1" w:styleId="af2">
    <w:name w:val="文档结构图 字符"/>
    <w:basedOn w:val="a0"/>
    <w:link w:val="af1"/>
    <w:rsid w:val="004F753D"/>
    <w:rPr>
      <w:rFonts w:ascii="宋体"/>
      <w:kern w:val="2"/>
      <w:sz w:val="18"/>
      <w:szCs w:val="18"/>
    </w:rPr>
  </w:style>
  <w:style w:type="paragraph" w:styleId="TOC">
    <w:name w:val="TOC Heading"/>
    <w:basedOn w:val="10"/>
    <w:next w:val="a"/>
    <w:uiPriority w:val="39"/>
    <w:unhideWhenUsed/>
    <w:qFormat/>
    <w:rsid w:val="00B37926"/>
    <w:pPr>
      <w:keepLines/>
      <w:numPr>
        <w:numId w:val="0"/>
      </w:numPr>
      <w:spacing w:before="480" w:line="276" w:lineRule="auto"/>
      <w:outlineLvl w:val="9"/>
    </w:pPr>
    <w:rPr>
      <w:rFonts w:ascii="Cambria" w:hAnsi="Cambria"/>
      <w:bCs/>
      <w:snapToGrid w:val="0"/>
      <w:color w:val="365F91"/>
      <w:szCs w:val="28"/>
    </w:rPr>
  </w:style>
  <w:style w:type="paragraph" w:styleId="af3">
    <w:name w:val="Balloon Text"/>
    <w:basedOn w:val="a"/>
    <w:link w:val="af4"/>
    <w:rsid w:val="00D77750"/>
    <w:rPr>
      <w:sz w:val="18"/>
      <w:szCs w:val="18"/>
    </w:rPr>
  </w:style>
  <w:style w:type="character" w:customStyle="1" w:styleId="af4">
    <w:name w:val="批注框文本 字符"/>
    <w:basedOn w:val="a0"/>
    <w:link w:val="af3"/>
    <w:rsid w:val="00D77750"/>
    <w:rPr>
      <w:kern w:val="2"/>
      <w:sz w:val="18"/>
      <w:szCs w:val="18"/>
    </w:rPr>
  </w:style>
  <w:style w:type="paragraph" w:styleId="41">
    <w:name w:val="toc 4"/>
    <w:basedOn w:val="a"/>
    <w:next w:val="a"/>
    <w:autoRedefine/>
    <w:rsid w:val="00D77750"/>
    <w:pPr>
      <w:ind w:left="630"/>
      <w:jc w:val="left"/>
    </w:pPr>
    <w:rPr>
      <w:rFonts w:ascii="Calibri" w:hAnsi="Calibri"/>
      <w:sz w:val="18"/>
      <w:szCs w:val="18"/>
    </w:rPr>
  </w:style>
  <w:style w:type="paragraph" w:styleId="51">
    <w:name w:val="toc 5"/>
    <w:basedOn w:val="a"/>
    <w:next w:val="a"/>
    <w:autoRedefine/>
    <w:rsid w:val="00D77750"/>
    <w:pPr>
      <w:ind w:left="840"/>
      <w:jc w:val="left"/>
    </w:pPr>
    <w:rPr>
      <w:rFonts w:ascii="Calibri" w:hAnsi="Calibri"/>
      <w:sz w:val="18"/>
      <w:szCs w:val="18"/>
    </w:rPr>
  </w:style>
  <w:style w:type="paragraph" w:styleId="61">
    <w:name w:val="toc 6"/>
    <w:basedOn w:val="a"/>
    <w:next w:val="a"/>
    <w:autoRedefine/>
    <w:rsid w:val="00D77750"/>
    <w:pPr>
      <w:ind w:left="1050"/>
      <w:jc w:val="left"/>
    </w:pPr>
    <w:rPr>
      <w:rFonts w:ascii="Calibri" w:hAnsi="Calibri"/>
      <w:sz w:val="18"/>
      <w:szCs w:val="18"/>
    </w:rPr>
  </w:style>
  <w:style w:type="paragraph" w:styleId="71">
    <w:name w:val="toc 7"/>
    <w:basedOn w:val="a"/>
    <w:next w:val="a"/>
    <w:autoRedefine/>
    <w:rsid w:val="00D77750"/>
    <w:pPr>
      <w:ind w:left="1260"/>
      <w:jc w:val="left"/>
    </w:pPr>
    <w:rPr>
      <w:rFonts w:ascii="Calibri" w:hAnsi="Calibri"/>
      <w:sz w:val="18"/>
      <w:szCs w:val="18"/>
    </w:rPr>
  </w:style>
  <w:style w:type="paragraph" w:styleId="81">
    <w:name w:val="toc 8"/>
    <w:basedOn w:val="a"/>
    <w:next w:val="a"/>
    <w:autoRedefine/>
    <w:rsid w:val="00D77750"/>
    <w:pPr>
      <w:ind w:left="1470"/>
      <w:jc w:val="left"/>
    </w:pPr>
    <w:rPr>
      <w:rFonts w:ascii="Calibri" w:hAnsi="Calibri"/>
      <w:sz w:val="18"/>
      <w:szCs w:val="18"/>
    </w:rPr>
  </w:style>
  <w:style w:type="paragraph" w:styleId="91">
    <w:name w:val="toc 9"/>
    <w:basedOn w:val="a"/>
    <w:next w:val="a"/>
    <w:autoRedefine/>
    <w:rsid w:val="00D77750"/>
    <w:pPr>
      <w:ind w:left="1680"/>
      <w:jc w:val="left"/>
    </w:pPr>
    <w:rPr>
      <w:rFonts w:ascii="Calibri" w:hAnsi="Calibri"/>
      <w:sz w:val="18"/>
      <w:szCs w:val="18"/>
    </w:rPr>
  </w:style>
  <w:style w:type="paragraph" w:customStyle="1" w:styleId="1">
    <w:name w:val="列表数字1"/>
    <w:rsid w:val="00E03D69"/>
    <w:pPr>
      <w:numPr>
        <w:numId w:val="2"/>
      </w:numPr>
      <w:tabs>
        <w:tab w:val="left" w:pos="900"/>
      </w:tabs>
      <w:spacing w:before="120" w:line="360" w:lineRule="auto"/>
    </w:pPr>
    <w:rPr>
      <w:noProof/>
      <w:sz w:val="24"/>
    </w:rPr>
  </w:style>
  <w:style w:type="character" w:customStyle="1" w:styleId="a8">
    <w:name w:val="正文文本 字符"/>
    <w:basedOn w:val="a0"/>
    <w:link w:val="a7"/>
    <w:rsid w:val="00634847"/>
    <w:rPr>
      <w:rFonts w:ascii="宋体"/>
      <w:snapToGrid w:val="0"/>
    </w:rPr>
  </w:style>
  <w:style w:type="character" w:customStyle="1" w:styleId="ad">
    <w:name w:val="正文文本缩进 字符"/>
    <w:basedOn w:val="a0"/>
    <w:link w:val="ac"/>
    <w:rsid w:val="00634847"/>
    <w:rPr>
      <w:rFonts w:ascii="宋体"/>
      <w:kern w:val="2"/>
      <w:sz w:val="21"/>
    </w:rPr>
  </w:style>
  <w:style w:type="paragraph" w:styleId="af5">
    <w:name w:val="Body Text First Indent"/>
    <w:basedOn w:val="a7"/>
    <w:link w:val="af6"/>
    <w:rsid w:val="00E03D69"/>
    <w:pPr>
      <w:keepLines w:val="0"/>
      <w:spacing w:line="360" w:lineRule="auto"/>
      <w:ind w:left="0" w:firstLineChars="100" w:firstLine="420"/>
      <w:jc w:val="both"/>
    </w:pPr>
    <w:rPr>
      <w:rFonts w:ascii="Times New Roman"/>
      <w:snapToGrid/>
      <w:kern w:val="2"/>
      <w:sz w:val="21"/>
      <w:szCs w:val="24"/>
    </w:rPr>
  </w:style>
  <w:style w:type="character" w:customStyle="1" w:styleId="af6">
    <w:name w:val="正文首行缩进 字符"/>
    <w:basedOn w:val="a8"/>
    <w:link w:val="af5"/>
    <w:rsid w:val="00E03D69"/>
    <w:rPr>
      <w:rFonts w:ascii="宋体"/>
      <w:snapToGrid w:val="0"/>
      <w:kern w:val="2"/>
      <w:sz w:val="21"/>
      <w:szCs w:val="24"/>
    </w:rPr>
  </w:style>
  <w:style w:type="paragraph" w:customStyle="1" w:styleId="11">
    <w:name w:val="列表数字1）"/>
    <w:next w:val="af5"/>
    <w:rsid w:val="009B1875"/>
    <w:pPr>
      <w:numPr>
        <w:numId w:val="3"/>
      </w:numPr>
      <w:tabs>
        <w:tab w:val="left" w:pos="900"/>
      </w:tabs>
      <w:spacing w:line="360" w:lineRule="auto"/>
    </w:pPr>
    <w:rPr>
      <w:noProof/>
      <w:sz w:val="24"/>
    </w:rPr>
  </w:style>
  <w:style w:type="paragraph" w:styleId="23">
    <w:name w:val="Body Text First Indent 2"/>
    <w:basedOn w:val="ac"/>
    <w:link w:val="24"/>
    <w:rsid w:val="009B1875"/>
    <w:pPr>
      <w:spacing w:after="120" w:line="240" w:lineRule="auto"/>
      <w:ind w:leftChars="200" w:left="420" w:firstLineChars="200" w:firstLine="420"/>
    </w:pPr>
    <w:rPr>
      <w:rFonts w:ascii="Times New Roman"/>
      <w:szCs w:val="24"/>
    </w:rPr>
  </w:style>
  <w:style w:type="character" w:customStyle="1" w:styleId="24">
    <w:name w:val="正文首行缩进 2 字符"/>
    <w:basedOn w:val="ad"/>
    <w:link w:val="23"/>
    <w:rsid w:val="009B1875"/>
    <w:rPr>
      <w:rFonts w:ascii="宋体"/>
      <w:kern w:val="2"/>
      <w:sz w:val="21"/>
      <w:szCs w:val="24"/>
    </w:rPr>
  </w:style>
  <w:style w:type="numbering" w:customStyle="1" w:styleId="12">
    <w:name w:val="样式1"/>
    <w:rsid w:val="00B74038"/>
    <w:pPr>
      <w:numPr>
        <w:numId w:val="4"/>
      </w:numPr>
    </w:pPr>
  </w:style>
  <w:style w:type="paragraph" w:customStyle="1" w:styleId="15">
    <w:name w:val="批注框文本1"/>
    <w:basedOn w:val="a"/>
    <w:semiHidden/>
    <w:rsid w:val="004B7EB9"/>
    <w:pPr>
      <w:spacing w:line="240" w:lineRule="auto"/>
    </w:pPr>
    <w:rPr>
      <w:rFonts w:ascii="Times New Roman" w:hAnsi="Times New Roman"/>
      <w:sz w:val="16"/>
      <w:szCs w:val="16"/>
    </w:rPr>
  </w:style>
  <w:style w:type="character" w:customStyle="1" w:styleId="apple-style-span">
    <w:name w:val="apple-style-span"/>
    <w:basedOn w:val="a0"/>
    <w:rsid w:val="009A2EB6"/>
  </w:style>
  <w:style w:type="character" w:styleId="af7">
    <w:name w:val="Placeholder Text"/>
    <w:basedOn w:val="a0"/>
    <w:uiPriority w:val="99"/>
    <w:semiHidden/>
    <w:rsid w:val="00EB3FCA"/>
    <w:rPr>
      <w:color w:val="808080"/>
    </w:rPr>
  </w:style>
  <w:style w:type="character" w:customStyle="1" w:styleId="a4">
    <w:name w:val="页眉 字符"/>
    <w:basedOn w:val="a0"/>
    <w:link w:val="a3"/>
    <w:rsid w:val="006D184B"/>
    <w:rPr>
      <w:rFonts w:ascii="Trebuchet MS" w:hAnsi="Trebuchet MS"/>
      <w:kern w:val="2"/>
      <w:sz w:val="18"/>
      <w:szCs w:val="18"/>
    </w:rPr>
  </w:style>
  <w:style w:type="paragraph" w:styleId="af8">
    <w:name w:val="List Paragraph"/>
    <w:basedOn w:val="a"/>
    <w:uiPriority w:val="34"/>
    <w:qFormat/>
    <w:rsid w:val="004B65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259313">
      <w:bodyDiv w:val="1"/>
      <w:marLeft w:val="0"/>
      <w:marRight w:val="0"/>
      <w:marTop w:val="0"/>
      <w:marBottom w:val="0"/>
      <w:divBdr>
        <w:top w:val="none" w:sz="0" w:space="0" w:color="auto"/>
        <w:left w:val="none" w:sz="0" w:space="0" w:color="auto"/>
        <w:bottom w:val="none" w:sz="0" w:space="0" w:color="auto"/>
        <w:right w:val="none" w:sz="0" w:space="0" w:color="auto"/>
      </w:divBdr>
    </w:div>
    <w:div w:id="13360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21271;&#20140;&#23398;&#20449;&#20114;&#32852;&#20449;&#24687;&#25216;&#26415;&#26377;&#38480;&#20844;&#21496;&#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861C-8D99-4564-A615-52396C06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北京学信互联信息技术有限公司文档模板</Template>
  <TotalTime>0</TotalTime>
  <Pages>6</Pages>
  <Words>184</Words>
  <Characters>1051</Characters>
  <Application>Microsoft Office Word</Application>
  <DocSecurity>0</DocSecurity>
  <Lines>8</Lines>
  <Paragraphs>2</Paragraphs>
  <ScaleCrop>false</ScaleCrop>
  <HeadingPairs>
    <vt:vector size="2" baseType="variant">
      <vt:variant>
        <vt:lpstr>YangLaw</vt:lpstr>
      </vt:variant>
      <vt:variant>
        <vt:i4>1</vt:i4>
      </vt:variant>
    </vt:vector>
  </HeadingPairs>
  <TitlesOfParts>
    <vt:vector size="1" baseType="lpstr">
      <vt:lpstr>勤思成信息服务有限公司</vt:lpstr>
    </vt:vector>
  </TitlesOfParts>
  <LinksUpToDate>false</LinksUpToDate>
  <CharactersWithSpaces>1233</CharactersWithSpaces>
  <SharedDoc>false</SharedDoc>
  <HLinks>
    <vt:vector size="120" baseType="variant">
      <vt:variant>
        <vt:i4>1507385</vt:i4>
      </vt:variant>
      <vt:variant>
        <vt:i4>118</vt:i4>
      </vt:variant>
      <vt:variant>
        <vt:i4>0</vt:i4>
      </vt:variant>
      <vt:variant>
        <vt:i4>5</vt:i4>
      </vt:variant>
      <vt:variant>
        <vt:lpwstr/>
      </vt:variant>
      <vt:variant>
        <vt:lpwstr>_Toc298939097</vt:lpwstr>
      </vt:variant>
      <vt:variant>
        <vt:i4>1507385</vt:i4>
      </vt:variant>
      <vt:variant>
        <vt:i4>112</vt:i4>
      </vt:variant>
      <vt:variant>
        <vt:i4>0</vt:i4>
      </vt:variant>
      <vt:variant>
        <vt:i4>5</vt:i4>
      </vt:variant>
      <vt:variant>
        <vt:lpwstr/>
      </vt:variant>
      <vt:variant>
        <vt:lpwstr>_Toc298939096</vt:lpwstr>
      </vt:variant>
      <vt:variant>
        <vt:i4>1507385</vt:i4>
      </vt:variant>
      <vt:variant>
        <vt:i4>106</vt:i4>
      </vt:variant>
      <vt:variant>
        <vt:i4>0</vt:i4>
      </vt:variant>
      <vt:variant>
        <vt:i4>5</vt:i4>
      </vt:variant>
      <vt:variant>
        <vt:lpwstr/>
      </vt:variant>
      <vt:variant>
        <vt:lpwstr>_Toc298939095</vt:lpwstr>
      </vt:variant>
      <vt:variant>
        <vt:i4>1507385</vt:i4>
      </vt:variant>
      <vt:variant>
        <vt:i4>100</vt:i4>
      </vt:variant>
      <vt:variant>
        <vt:i4>0</vt:i4>
      </vt:variant>
      <vt:variant>
        <vt:i4>5</vt:i4>
      </vt:variant>
      <vt:variant>
        <vt:lpwstr/>
      </vt:variant>
      <vt:variant>
        <vt:lpwstr>_Toc298939094</vt:lpwstr>
      </vt:variant>
      <vt:variant>
        <vt:i4>1507385</vt:i4>
      </vt:variant>
      <vt:variant>
        <vt:i4>94</vt:i4>
      </vt:variant>
      <vt:variant>
        <vt:i4>0</vt:i4>
      </vt:variant>
      <vt:variant>
        <vt:i4>5</vt:i4>
      </vt:variant>
      <vt:variant>
        <vt:lpwstr/>
      </vt:variant>
      <vt:variant>
        <vt:lpwstr>_Toc298939093</vt:lpwstr>
      </vt:variant>
      <vt:variant>
        <vt:i4>1507385</vt:i4>
      </vt:variant>
      <vt:variant>
        <vt:i4>88</vt:i4>
      </vt:variant>
      <vt:variant>
        <vt:i4>0</vt:i4>
      </vt:variant>
      <vt:variant>
        <vt:i4>5</vt:i4>
      </vt:variant>
      <vt:variant>
        <vt:lpwstr/>
      </vt:variant>
      <vt:variant>
        <vt:lpwstr>_Toc298939092</vt:lpwstr>
      </vt:variant>
      <vt:variant>
        <vt:i4>1507385</vt:i4>
      </vt:variant>
      <vt:variant>
        <vt:i4>82</vt:i4>
      </vt:variant>
      <vt:variant>
        <vt:i4>0</vt:i4>
      </vt:variant>
      <vt:variant>
        <vt:i4>5</vt:i4>
      </vt:variant>
      <vt:variant>
        <vt:lpwstr/>
      </vt:variant>
      <vt:variant>
        <vt:lpwstr>_Toc298939091</vt:lpwstr>
      </vt:variant>
      <vt:variant>
        <vt:i4>1507385</vt:i4>
      </vt:variant>
      <vt:variant>
        <vt:i4>76</vt:i4>
      </vt:variant>
      <vt:variant>
        <vt:i4>0</vt:i4>
      </vt:variant>
      <vt:variant>
        <vt:i4>5</vt:i4>
      </vt:variant>
      <vt:variant>
        <vt:lpwstr/>
      </vt:variant>
      <vt:variant>
        <vt:lpwstr>_Toc298939090</vt:lpwstr>
      </vt:variant>
      <vt:variant>
        <vt:i4>1441849</vt:i4>
      </vt:variant>
      <vt:variant>
        <vt:i4>70</vt:i4>
      </vt:variant>
      <vt:variant>
        <vt:i4>0</vt:i4>
      </vt:variant>
      <vt:variant>
        <vt:i4>5</vt:i4>
      </vt:variant>
      <vt:variant>
        <vt:lpwstr/>
      </vt:variant>
      <vt:variant>
        <vt:lpwstr>_Toc298939089</vt:lpwstr>
      </vt:variant>
      <vt:variant>
        <vt:i4>1441849</vt:i4>
      </vt:variant>
      <vt:variant>
        <vt:i4>64</vt:i4>
      </vt:variant>
      <vt:variant>
        <vt:i4>0</vt:i4>
      </vt:variant>
      <vt:variant>
        <vt:i4>5</vt:i4>
      </vt:variant>
      <vt:variant>
        <vt:lpwstr/>
      </vt:variant>
      <vt:variant>
        <vt:lpwstr>_Toc298939088</vt:lpwstr>
      </vt:variant>
      <vt:variant>
        <vt:i4>1441849</vt:i4>
      </vt:variant>
      <vt:variant>
        <vt:i4>58</vt:i4>
      </vt:variant>
      <vt:variant>
        <vt:i4>0</vt:i4>
      </vt:variant>
      <vt:variant>
        <vt:i4>5</vt:i4>
      </vt:variant>
      <vt:variant>
        <vt:lpwstr/>
      </vt:variant>
      <vt:variant>
        <vt:lpwstr>_Toc298939087</vt:lpwstr>
      </vt:variant>
      <vt:variant>
        <vt:i4>1441849</vt:i4>
      </vt:variant>
      <vt:variant>
        <vt:i4>52</vt:i4>
      </vt:variant>
      <vt:variant>
        <vt:i4>0</vt:i4>
      </vt:variant>
      <vt:variant>
        <vt:i4>5</vt:i4>
      </vt:variant>
      <vt:variant>
        <vt:lpwstr/>
      </vt:variant>
      <vt:variant>
        <vt:lpwstr>_Toc298939086</vt:lpwstr>
      </vt:variant>
      <vt:variant>
        <vt:i4>1441849</vt:i4>
      </vt:variant>
      <vt:variant>
        <vt:i4>46</vt:i4>
      </vt:variant>
      <vt:variant>
        <vt:i4>0</vt:i4>
      </vt:variant>
      <vt:variant>
        <vt:i4>5</vt:i4>
      </vt:variant>
      <vt:variant>
        <vt:lpwstr/>
      </vt:variant>
      <vt:variant>
        <vt:lpwstr>_Toc298939085</vt:lpwstr>
      </vt:variant>
      <vt:variant>
        <vt:i4>1441849</vt:i4>
      </vt:variant>
      <vt:variant>
        <vt:i4>40</vt:i4>
      </vt:variant>
      <vt:variant>
        <vt:i4>0</vt:i4>
      </vt:variant>
      <vt:variant>
        <vt:i4>5</vt:i4>
      </vt:variant>
      <vt:variant>
        <vt:lpwstr/>
      </vt:variant>
      <vt:variant>
        <vt:lpwstr>_Toc298939084</vt:lpwstr>
      </vt:variant>
      <vt:variant>
        <vt:i4>1441849</vt:i4>
      </vt:variant>
      <vt:variant>
        <vt:i4>34</vt:i4>
      </vt:variant>
      <vt:variant>
        <vt:i4>0</vt:i4>
      </vt:variant>
      <vt:variant>
        <vt:i4>5</vt:i4>
      </vt:variant>
      <vt:variant>
        <vt:lpwstr/>
      </vt:variant>
      <vt:variant>
        <vt:lpwstr>_Toc298939083</vt:lpwstr>
      </vt:variant>
      <vt:variant>
        <vt:i4>1441849</vt:i4>
      </vt:variant>
      <vt:variant>
        <vt:i4>28</vt:i4>
      </vt:variant>
      <vt:variant>
        <vt:i4>0</vt:i4>
      </vt:variant>
      <vt:variant>
        <vt:i4>5</vt:i4>
      </vt:variant>
      <vt:variant>
        <vt:lpwstr/>
      </vt:variant>
      <vt:variant>
        <vt:lpwstr>_Toc298939082</vt:lpwstr>
      </vt:variant>
      <vt:variant>
        <vt:i4>1441849</vt:i4>
      </vt:variant>
      <vt:variant>
        <vt:i4>22</vt:i4>
      </vt:variant>
      <vt:variant>
        <vt:i4>0</vt:i4>
      </vt:variant>
      <vt:variant>
        <vt:i4>5</vt:i4>
      </vt:variant>
      <vt:variant>
        <vt:lpwstr/>
      </vt:variant>
      <vt:variant>
        <vt:lpwstr>_Toc298939081</vt:lpwstr>
      </vt:variant>
      <vt:variant>
        <vt:i4>1441849</vt:i4>
      </vt:variant>
      <vt:variant>
        <vt:i4>16</vt:i4>
      </vt:variant>
      <vt:variant>
        <vt:i4>0</vt:i4>
      </vt:variant>
      <vt:variant>
        <vt:i4>5</vt:i4>
      </vt:variant>
      <vt:variant>
        <vt:lpwstr/>
      </vt:variant>
      <vt:variant>
        <vt:lpwstr>_Toc298939080</vt:lpwstr>
      </vt:variant>
      <vt:variant>
        <vt:i4>1638457</vt:i4>
      </vt:variant>
      <vt:variant>
        <vt:i4>10</vt:i4>
      </vt:variant>
      <vt:variant>
        <vt:i4>0</vt:i4>
      </vt:variant>
      <vt:variant>
        <vt:i4>5</vt:i4>
      </vt:variant>
      <vt:variant>
        <vt:lpwstr/>
      </vt:variant>
      <vt:variant>
        <vt:lpwstr>_Toc298939079</vt:lpwstr>
      </vt:variant>
      <vt:variant>
        <vt:i4>1638457</vt:i4>
      </vt:variant>
      <vt:variant>
        <vt:i4>4</vt:i4>
      </vt:variant>
      <vt:variant>
        <vt:i4>0</vt:i4>
      </vt:variant>
      <vt:variant>
        <vt:i4>5</vt:i4>
      </vt:variant>
      <vt:variant>
        <vt:lpwstr/>
      </vt:variant>
      <vt:variant>
        <vt:lpwstr>_Toc298939078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北京学信互联信息技术有限公司文档模板</dc:title>
  <dc:subject>文档模板</dc:subject>
  <dc:creator/>
  <cp:keywords>模板 公司文档</cp:keywords>
  <cp:lastModifiedBy/>
  <cp:revision>1</cp:revision>
  <dcterms:created xsi:type="dcterms:W3CDTF">2017-06-15T07:20:00Z</dcterms:created>
  <dcterms:modified xsi:type="dcterms:W3CDTF">2020-06-17T10:09:00Z</dcterms:modified>
  <cp:category>模板</cp:category>
  <cp:contentStatus>已发布</cp:contentStatus>
</cp:coreProperties>
</file>